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743561" w:rsidP="00FE2032">
                            <w:pPr>
                              <w:jc w:val="center"/>
                            </w:pPr>
                            <w:r>
                              <w:rPr>
                                <w:rFonts w:ascii="Arial" w:hAnsi="Arial" w:cs="Arial"/>
                                <w:b/>
                                <w:color w:val="000000" w:themeColor="text1"/>
                                <w:sz w:val="32"/>
                              </w:rPr>
                              <w:t>TERM 3</w:t>
                            </w:r>
                            <w:r w:rsidR="00A64840">
                              <w:rPr>
                                <w:rFonts w:ascii="Arial" w:hAnsi="Arial" w:cs="Arial"/>
                                <w:b/>
                                <w:color w:val="000000" w:themeColor="text1"/>
                                <w:sz w:val="32"/>
                              </w:rPr>
                              <w:t>: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oundrect id="Rounded Rectangle 1" o:spid="_x0000_s1026" style="position:absolute;left:0;text-align:left;margin-left:58.85pt;margin-top:11.8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743561" w:rsidP="00FE2032">
                      <w:pPr>
                        <w:jc w:val="center"/>
                      </w:pPr>
                      <w:r>
                        <w:rPr>
                          <w:rFonts w:ascii="Arial" w:hAnsi="Arial" w:cs="Arial"/>
                          <w:b/>
                          <w:color w:val="000000" w:themeColor="text1"/>
                          <w:sz w:val="32"/>
                        </w:rPr>
                        <w:t>TERM 3</w:t>
                      </w:r>
                      <w:r w:rsidR="00A64840">
                        <w:rPr>
                          <w:rFonts w:ascii="Arial" w:hAnsi="Arial" w:cs="Arial"/>
                          <w:b/>
                          <w:color w:val="000000" w:themeColor="text1"/>
                          <w:sz w:val="32"/>
                        </w:rPr>
                        <w:t>: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C8636A">
              <w:rPr>
                <w:rFonts w:ascii="Arial" w:hAnsi="Arial" w:cs="Arial"/>
                <w:b/>
                <w:color w:val="E36C0A" w:themeColor="accent6" w:themeShade="BF"/>
              </w:rPr>
              <w:t>(Lesson 9</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14210E">
              <w:rPr>
                <w:rFonts w:ascii="Arial" w:hAnsi="Arial" w:cs="Arial"/>
                <w:b/>
                <w:color w:val="E36C0A"/>
                <w:sz w:val="24"/>
              </w:rPr>
              <w:t xml:space="preserve"> Scale factor</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642205"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Draw enlargements and reductions of geometric figures.</w:t>
            </w:r>
          </w:p>
          <w:p w:rsidR="00087A82" w:rsidRDefault="00087A82"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Determine the scale factor.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5D3A87">
      <w:pPr>
        <w:spacing w:after="0" w:line="240" w:lineRule="auto"/>
        <w:rPr>
          <w:rFonts w:ascii="Arial" w:hAnsi="Arial" w:cs="Arial"/>
        </w:rPr>
      </w:pPr>
      <w:r>
        <w:rPr>
          <w:rStyle w:val="CommentReference"/>
        </w:rPr>
        <w:commentReference w:id="0"/>
      </w: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commentRangeStart w:id="1"/>
            <w:r w:rsidRPr="00EB0FC8">
              <w:rPr>
                <w:rFonts w:ascii="Arial" w:hAnsi="Arial" w:cs="Arial"/>
                <w:b/>
                <w:color w:val="E36C0A"/>
                <w:sz w:val="24"/>
              </w:rPr>
              <w:t>RESOURCES</w:t>
            </w:r>
            <w:r w:rsidR="009F64BC" w:rsidRPr="00EB0FC8">
              <w:rPr>
                <w:rFonts w:ascii="Arial" w:hAnsi="Arial" w:cs="Arial"/>
                <w:b/>
                <w:color w:val="E36C0A"/>
                <w:sz w:val="24"/>
              </w:rPr>
              <w:t>:</w:t>
            </w:r>
            <w:commentRangeEnd w:id="1"/>
            <w:r w:rsidR="005D3A87">
              <w:rPr>
                <w:rStyle w:val="CommentReference"/>
              </w:rPr>
              <w:commentReference w:id="1"/>
            </w:r>
          </w:p>
        </w:tc>
        <w:tc>
          <w:tcPr>
            <w:tcW w:w="7230" w:type="dxa"/>
            <w:vAlign w:val="center"/>
          </w:tcPr>
          <w:p w:rsidR="00496F57" w:rsidRPr="009D0DFD" w:rsidRDefault="0042610D"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the square</w:t>
            </w:r>
            <w:r w:rsidR="00642205">
              <w:rPr>
                <w:rFonts w:ascii="Arial" w:hAnsi="Arial" w:cs="Arial"/>
              </w:rPr>
              <w:t>d paper for enlargement and reduction.</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C22E0" w:rsidRPr="00721C49" w:rsidRDefault="001C22E0" w:rsidP="00721C49">
            <w:pPr>
              <w:spacing w:after="0" w:line="240" w:lineRule="auto"/>
              <w:rPr>
                <w:rFonts w:ascii="Arial" w:hAnsi="Arial" w:cs="Arial"/>
              </w:rPr>
            </w:pPr>
          </w:p>
          <w:p w:rsidR="0013403C" w:rsidRDefault="0013403C" w:rsidP="00642205">
            <w:pPr>
              <w:pStyle w:val="ListParagraph"/>
              <w:spacing w:after="0" w:line="240" w:lineRule="auto"/>
              <w:ind w:left="360"/>
              <w:rPr>
                <w:rFonts w:ascii="Arial" w:hAnsi="Arial" w:cs="Arial"/>
              </w:rPr>
            </w:pP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A1B70" w:rsidRDefault="00966381" w:rsidP="007E5837">
            <w:pPr>
              <w:pStyle w:val="ListParagraph"/>
              <w:spacing w:after="0"/>
              <w:ind w:left="357"/>
              <w:jc w:val="both"/>
              <w:rPr>
                <w:rFonts w:ascii="Arial" w:hAnsi="Arial" w:cs="Arial"/>
              </w:rPr>
            </w:pPr>
            <w:r>
              <w:rPr>
                <w:rFonts w:ascii="Arial" w:hAnsi="Arial" w:cs="Arial"/>
              </w:rPr>
              <w:t>Divide learners into small g</w:t>
            </w:r>
            <w:r w:rsidR="009E5141">
              <w:rPr>
                <w:rFonts w:ascii="Arial" w:hAnsi="Arial" w:cs="Arial"/>
              </w:rPr>
              <w:t>r</w:t>
            </w:r>
            <w:r w:rsidR="000F0AF0">
              <w:rPr>
                <w:rFonts w:ascii="Arial" w:hAnsi="Arial" w:cs="Arial"/>
              </w:rPr>
              <w:t>oups. Allow learners to share their understanding of enlargement, reduction and scale factor of geometric figures.</w:t>
            </w:r>
          </w:p>
          <w:p w:rsidR="009E5141" w:rsidRDefault="009E5141" w:rsidP="007E5837">
            <w:pPr>
              <w:pStyle w:val="ListParagraph"/>
              <w:spacing w:after="0"/>
              <w:ind w:left="357"/>
              <w:jc w:val="both"/>
              <w:rPr>
                <w:rFonts w:ascii="Arial" w:hAnsi="Arial" w:cs="Arial"/>
              </w:rPr>
            </w:pPr>
          </w:p>
          <w:p w:rsidR="009E5141" w:rsidRPr="00BB6AB5" w:rsidRDefault="00BB6AB5" w:rsidP="00BB6AB5">
            <w:pPr>
              <w:pStyle w:val="ListParagraph"/>
              <w:spacing w:after="0"/>
              <w:ind w:left="357"/>
              <w:jc w:val="both"/>
              <w:rPr>
                <w:rFonts w:ascii="Arial" w:hAnsi="Arial" w:cs="Arial"/>
              </w:rPr>
            </w:pPr>
            <w:r>
              <w:object w:dxaOrig="9345" w:dyaOrig="3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164.25pt" o:ole="">
                  <v:imagedata r:id="rId10" o:title=""/>
                </v:shape>
                <o:OLEObject Type="Embed" ProgID="PBrush" ShapeID="_x0000_i1025" DrawAspect="Content" ObjectID="_1550641276" r:id="rId11"/>
              </w:object>
            </w:r>
          </w:p>
          <w:p w:rsidR="00966381" w:rsidRDefault="001171F9" w:rsidP="00103361">
            <w:pPr>
              <w:rPr>
                <w:rFonts w:ascii="Arial" w:hAnsi="Arial" w:cs="Arial"/>
                <w:b/>
              </w:rPr>
            </w:pPr>
            <w:r>
              <w:rPr>
                <w:rFonts w:ascii="Arial" w:hAnsi="Arial" w:cs="Arial"/>
                <w:b/>
                <w:noProof/>
                <w:lang w:eastAsia="en-ZA"/>
              </w:rPr>
              <mc:AlternateContent>
                <mc:Choice Requires="wps">
                  <w:drawing>
                    <wp:anchor distT="0" distB="0" distL="114300" distR="114300" simplePos="0" relativeHeight="251662848" behindDoc="0" locked="0" layoutInCell="1" allowOverlap="1">
                      <wp:simplePos x="0" y="0"/>
                      <wp:positionH relativeFrom="column">
                        <wp:posOffset>122555</wp:posOffset>
                      </wp:positionH>
                      <wp:positionV relativeFrom="paragraph">
                        <wp:posOffset>250825</wp:posOffset>
                      </wp:positionV>
                      <wp:extent cx="6210300" cy="0"/>
                      <wp:effectExtent l="0" t="0" r="19050" b="19050"/>
                      <wp:wrapNone/>
                      <wp:docPr id="13" name="Straight Connector 13"/>
                      <wp:cNvGraphicFramePr/>
                      <a:graphic xmlns:a="http://schemas.openxmlformats.org/drawingml/2006/main">
                        <a:graphicData uri="http://schemas.microsoft.com/office/word/2010/wordprocessingShape">
                          <wps:wsp>
                            <wps:cNvCnPr/>
                            <wps:spPr>
                              <a:xfrm>
                                <a:off x="0" y="0"/>
                                <a:ext cx="6210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D483CFC" id="Straight Connector 13" o:spid="_x0000_s1026" style="position:absolute;z-index:251662848;visibility:visible;mso-wrap-style:square;mso-wrap-distance-left:9pt;mso-wrap-distance-top:0;mso-wrap-distance-right:9pt;mso-wrap-distance-bottom:0;mso-position-horizontal:absolute;mso-position-horizontal-relative:text;mso-position-vertical:absolute;mso-position-vertical-relative:text" from="9.65pt,19.75pt" to="498.6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" strokecolor="#4579b8 [3044]"/>
                  </w:pict>
                </mc:Fallback>
              </mc:AlternateContent>
            </w:r>
          </w:p>
          <w:p w:rsidR="005A21D8" w:rsidRDefault="00087A82" w:rsidP="006958A3">
            <w:pPr>
              <w:ind w:left="357"/>
              <w:rPr>
                <w:rFonts w:ascii="Arial" w:hAnsi="Arial" w:cs="Arial"/>
              </w:rPr>
            </w:pPr>
            <w:r>
              <w:rPr>
                <w:rFonts w:ascii="Arial" w:hAnsi="Arial" w:cs="Arial"/>
              </w:rPr>
              <w:t>Discussion:</w:t>
            </w:r>
            <w:r w:rsidR="00103361">
              <w:rPr>
                <w:rFonts w:ascii="Arial" w:hAnsi="Arial" w:cs="Arial"/>
              </w:rPr>
              <w:t xml:space="preserve"> </w:t>
            </w:r>
          </w:p>
          <w:p w:rsidR="006C5B07" w:rsidRPr="006958A3" w:rsidRDefault="006C5B07" w:rsidP="006C5B07">
            <w:pPr>
              <w:spacing w:line="360" w:lineRule="auto"/>
              <w:ind w:left="357"/>
              <w:rPr>
                <w:rFonts w:ascii="Arial" w:hAnsi="Arial" w:cs="Arial"/>
              </w:rPr>
            </w:pPr>
            <w:r>
              <w:rPr>
                <w:rFonts w:ascii="Arial" w:hAnsi="Arial" w:cs="Aria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66381" w:rsidRPr="005A1B70" w:rsidRDefault="00966381" w:rsidP="00BB6AB5">
            <w:pPr>
              <w:rPr>
                <w:rFonts w:ascii="Arial" w:hAnsi="Arial" w:cs="Arial"/>
                <w:b/>
              </w:rPr>
            </w:pPr>
          </w:p>
        </w:tc>
      </w:tr>
    </w:tbl>
    <w:p w:rsidR="003B79DE" w:rsidRDefault="003B79DE" w:rsidP="003B79DE">
      <w:pPr>
        <w:spacing w:after="0"/>
      </w:pPr>
    </w:p>
    <w:tbl>
      <w:tblPr>
        <w:tblW w:w="10354"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724"/>
        <w:gridCol w:w="258"/>
      </w:tblGrid>
      <w:tr w:rsidR="00AB5159" w:rsidRPr="009D0DFD" w:rsidTr="00163048">
        <w:trPr>
          <w:trHeight w:val="340"/>
        </w:trPr>
        <w:tc>
          <w:tcPr>
            <w:tcW w:w="10349" w:type="dxa"/>
            <w:gridSpan w:val="3"/>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16304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gridSpan w:val="2"/>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r w:rsidR="00087A82" w:rsidRPr="00EB0FC8">
              <w:rPr>
                <w:rFonts w:ascii="Arial" w:hAnsi="Arial" w:cs="Arial"/>
                <w:color w:val="E36C0A"/>
              </w:rPr>
              <w:t>to :</w:t>
            </w:r>
            <w:r w:rsidRPr="00EB0FC8">
              <w:rPr>
                <w:rFonts w:ascii="Arial" w:hAnsi="Arial" w:cs="Arial"/>
                <w:color w:val="E36C0A"/>
              </w:rPr>
              <w:t>)</w:t>
            </w:r>
          </w:p>
        </w:tc>
      </w:tr>
      <w:tr w:rsidR="00EB0FC8" w:rsidRPr="009D0DFD" w:rsidTr="00163048">
        <w:trPr>
          <w:trHeight w:val="60"/>
        </w:trPr>
        <w:tc>
          <w:tcPr>
            <w:tcW w:w="7372" w:type="dxa"/>
            <w:tcBorders>
              <w:bottom w:val="single" w:sz="4" w:space="0" w:color="auto"/>
            </w:tcBorders>
            <w:vAlign w:val="center"/>
          </w:tcPr>
          <w:p w:rsidR="00130031" w:rsidRDefault="00130031" w:rsidP="005A1B70">
            <w:pPr>
              <w:rPr>
                <w:rFonts w:ascii="Arial" w:hAnsi="Arial" w:cs="Arial"/>
                <w:b/>
              </w:rPr>
            </w:pPr>
          </w:p>
          <w:p w:rsidR="005A1B70" w:rsidRDefault="005A1B70" w:rsidP="00130031">
            <w:pPr>
              <w:pStyle w:val="ListParagraph"/>
              <w:spacing w:after="0"/>
              <w:ind w:left="357"/>
              <w:jc w:val="both"/>
              <w:rPr>
                <w:rFonts w:ascii="Arial" w:hAnsi="Arial" w:cs="Arial"/>
                <w:b/>
              </w:rPr>
            </w:pPr>
            <w:r>
              <w:rPr>
                <w:rFonts w:ascii="Arial" w:hAnsi="Arial" w:cs="Arial"/>
                <w:b/>
              </w:rPr>
              <w:t>Activity 1</w:t>
            </w:r>
          </w:p>
          <w:p w:rsidR="00F66E46" w:rsidRDefault="008C4CFB" w:rsidP="00130031">
            <w:pPr>
              <w:pStyle w:val="ListParagraph"/>
              <w:spacing w:after="0"/>
              <w:ind w:left="357"/>
              <w:jc w:val="both"/>
              <w:rPr>
                <w:rFonts w:ascii="Arial" w:hAnsi="Arial" w:cs="Arial"/>
              </w:rPr>
            </w:pPr>
            <w:r>
              <w:rPr>
                <w:rFonts w:ascii="Arial" w:hAnsi="Arial" w:cs="Arial"/>
              </w:rPr>
              <w:t>Consider the small</w:t>
            </w:r>
            <w:r w:rsidR="003972A4">
              <w:rPr>
                <w:rFonts w:ascii="Arial" w:hAnsi="Arial" w:cs="Arial"/>
              </w:rPr>
              <w:t>er</w:t>
            </w:r>
            <w:r>
              <w:rPr>
                <w:rFonts w:ascii="Arial" w:hAnsi="Arial" w:cs="Arial"/>
              </w:rPr>
              <w:t xml:space="preserve"> diagram as the original and the larger diagram as the </w:t>
            </w:r>
            <w:commentRangeStart w:id="2"/>
            <w:r>
              <w:rPr>
                <w:rFonts w:ascii="Arial" w:hAnsi="Arial" w:cs="Arial"/>
              </w:rPr>
              <w:t>image</w:t>
            </w:r>
            <w:commentRangeEnd w:id="2"/>
            <w:r w:rsidR="0045412D">
              <w:rPr>
                <w:rStyle w:val="CommentReference"/>
              </w:rPr>
              <w:commentReference w:id="2"/>
            </w:r>
            <w:r>
              <w:rPr>
                <w:rFonts w:ascii="Arial" w:hAnsi="Arial" w:cs="Arial"/>
              </w:rPr>
              <w:t xml:space="preserve">. Determine the </w:t>
            </w:r>
            <w:commentRangeStart w:id="3"/>
            <w:r>
              <w:rPr>
                <w:rFonts w:ascii="Arial" w:hAnsi="Arial" w:cs="Arial"/>
              </w:rPr>
              <w:t xml:space="preserve">scale factor </w:t>
            </w:r>
            <w:commentRangeEnd w:id="3"/>
            <w:r w:rsidR="009408F0">
              <w:rPr>
                <w:rStyle w:val="CommentReference"/>
              </w:rPr>
              <w:commentReference w:id="3"/>
            </w:r>
            <w:r>
              <w:rPr>
                <w:rFonts w:ascii="Arial" w:hAnsi="Arial" w:cs="Arial"/>
              </w:rPr>
              <w:t xml:space="preserve">of enlargement. </w:t>
            </w:r>
            <w:r w:rsidR="007374B9">
              <w:rPr>
                <w:rFonts w:ascii="Arial" w:hAnsi="Arial" w:cs="Arial"/>
              </w:rPr>
              <w:t xml:space="preserve">   </w:t>
            </w:r>
          </w:p>
          <w:p w:rsidR="00F66E46" w:rsidRPr="00F66E46" w:rsidRDefault="00F66E46" w:rsidP="00130031">
            <w:pPr>
              <w:pStyle w:val="ListParagraph"/>
              <w:spacing w:after="0"/>
              <w:ind w:left="357"/>
              <w:jc w:val="both"/>
              <w:rPr>
                <w:rFonts w:ascii="Arial" w:hAnsi="Arial" w:cs="Arial"/>
              </w:rPr>
            </w:pPr>
          </w:p>
          <w:p w:rsidR="001F2C15" w:rsidRPr="001F2C15" w:rsidRDefault="001F2C15" w:rsidP="001F2C15">
            <w:pPr>
              <w:rPr>
                <w:rFonts w:ascii="Arial" w:hAnsi="Arial" w:cs="Arial"/>
              </w:rPr>
            </w:pPr>
            <w:r w:rsidRPr="001F2C15">
              <w:rPr>
                <w:rFonts w:ascii="Arial" w:hAnsi="Arial" w:cs="Arial"/>
              </w:rPr>
              <w:t xml:space="preserve">     </w:t>
            </w:r>
            <w:r w:rsidR="000F0AF0">
              <w:rPr>
                <w:rFonts w:ascii="Arial" w:hAnsi="Arial" w:cs="Arial"/>
                <w:noProof/>
                <w:lang w:eastAsia="en-ZA"/>
              </w:rPr>
              <w:drawing>
                <wp:inline distT="0" distB="0" distL="0" distR="0">
                  <wp:extent cx="1905000" cy="1600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1].gif"/>
                          <pic:cNvPicPr/>
                        </pic:nvPicPr>
                        <pic:blipFill>
                          <a:blip r:embed="rId12">
                            <a:extLst>
                              <a:ext uri="{28A0092B-C50C-407E-A947-70E740481C1C}">
                                <a14:useLocalDpi xmlns:a14="http://schemas.microsoft.com/office/drawing/2010/main" val="0"/>
                              </a:ext>
                            </a:extLst>
                          </a:blip>
                          <a:stretch>
                            <a:fillRect/>
                          </a:stretch>
                        </pic:blipFill>
                        <pic:spPr>
                          <a:xfrm>
                            <a:off x="0" y="0"/>
                            <a:ext cx="1905000" cy="1600200"/>
                          </a:xfrm>
                          <a:prstGeom prst="rect">
                            <a:avLst/>
                          </a:prstGeom>
                        </pic:spPr>
                      </pic:pic>
                    </a:graphicData>
                  </a:graphic>
                </wp:inline>
              </w:drawing>
            </w:r>
          </w:p>
          <w:p w:rsidR="001F2C15" w:rsidRDefault="001F2C15" w:rsidP="005A5C56">
            <w:pPr>
              <w:spacing w:line="360" w:lineRule="auto"/>
              <w:rPr>
                <w:rFonts w:ascii="Arial" w:hAnsi="Arial" w:cs="Arial"/>
              </w:rPr>
            </w:pPr>
            <w:r>
              <w:rPr>
                <w:rFonts w:ascii="Arial" w:hAnsi="Arial" w:cs="Arial"/>
              </w:rPr>
              <w:t xml:space="preserve">     </w:t>
            </w:r>
            <w:r w:rsidR="005A5C56">
              <w:rPr>
                <w:rFonts w:ascii="Arial" w:hAnsi="Arial" w:cs="Arial"/>
              </w:rPr>
              <w:t>____________________________________________________________________________________________________________________</w:t>
            </w:r>
          </w:p>
          <w:p w:rsidR="001F2C15" w:rsidRPr="001F2C15" w:rsidRDefault="001D36A3" w:rsidP="001F2C15">
            <w:pPr>
              <w:rPr>
                <w:rFonts w:ascii="Arial" w:hAnsi="Arial" w:cs="Arial"/>
                <w:b/>
              </w:rPr>
            </w:pPr>
            <w:r>
              <w:rPr>
                <w:rFonts w:ascii="Arial" w:hAnsi="Arial" w:cs="Arial"/>
                <w:b/>
              </w:rPr>
              <w:t xml:space="preserve">     </w:t>
            </w:r>
            <w:r w:rsidR="001F2C15" w:rsidRPr="001F2C15">
              <w:rPr>
                <w:rFonts w:ascii="Arial" w:hAnsi="Arial" w:cs="Arial"/>
                <w:b/>
              </w:rPr>
              <w:t xml:space="preserve">Activity 2 </w:t>
            </w:r>
          </w:p>
          <w:p w:rsidR="001D36A3" w:rsidRDefault="001D36A3" w:rsidP="001A696C">
            <w:pPr>
              <w:rPr>
                <w:rFonts w:ascii="Arial" w:hAnsi="Arial" w:cs="Arial"/>
              </w:rPr>
            </w:pPr>
            <w:r>
              <w:rPr>
                <w:rFonts w:ascii="Arial" w:hAnsi="Arial" w:cs="Arial"/>
              </w:rPr>
              <w:t xml:space="preserve">     </w:t>
            </w:r>
            <w:r w:rsidR="00F56B43">
              <w:rPr>
                <w:rFonts w:ascii="Arial" w:hAnsi="Arial" w:cs="Arial"/>
              </w:rPr>
              <w:t xml:space="preserve">Determine the scale factor of the </w:t>
            </w:r>
            <w:r w:rsidR="008C4CFB">
              <w:rPr>
                <w:rFonts w:ascii="Arial" w:hAnsi="Arial" w:cs="Arial"/>
              </w:rPr>
              <w:t xml:space="preserve">reduced diagram </w:t>
            </w:r>
            <w:r w:rsidR="003972A4">
              <w:rPr>
                <w:rFonts w:ascii="Arial" w:hAnsi="Arial" w:cs="Arial"/>
              </w:rPr>
              <w:t>(from</w:t>
            </w:r>
            <w:r w:rsidR="008C4CFB">
              <w:rPr>
                <w:rFonts w:ascii="Arial" w:hAnsi="Arial" w:cs="Arial"/>
              </w:rPr>
              <w:t xml:space="preserve"> larger </w:t>
            </w:r>
            <w:r>
              <w:rPr>
                <w:rFonts w:ascii="Arial" w:hAnsi="Arial" w:cs="Arial"/>
              </w:rPr>
              <w:t xml:space="preserve">    </w:t>
            </w:r>
          </w:p>
          <w:p w:rsidR="00F66E46" w:rsidRPr="001A696C" w:rsidRDefault="001D36A3" w:rsidP="001A696C">
            <w:pPr>
              <w:rPr>
                <w:rFonts w:ascii="Arial" w:hAnsi="Arial" w:cs="Arial"/>
              </w:rPr>
            </w:pPr>
            <w:r>
              <w:rPr>
                <w:rFonts w:ascii="Arial" w:hAnsi="Arial" w:cs="Arial"/>
              </w:rPr>
              <w:t xml:space="preserve">     </w:t>
            </w:r>
            <w:proofErr w:type="gramStart"/>
            <w:r w:rsidR="008C4CFB">
              <w:rPr>
                <w:rFonts w:ascii="Arial" w:hAnsi="Arial" w:cs="Arial"/>
              </w:rPr>
              <w:t>triangle</w:t>
            </w:r>
            <w:proofErr w:type="gramEnd"/>
            <w:r w:rsidR="008C4CFB">
              <w:rPr>
                <w:rFonts w:ascii="Arial" w:hAnsi="Arial" w:cs="Arial"/>
              </w:rPr>
              <w:t xml:space="preserve"> to smaller triangle).</w:t>
            </w:r>
            <w:r w:rsidR="001F2C15" w:rsidRPr="001F2C15">
              <w:rPr>
                <w:rFonts w:ascii="Arial" w:hAnsi="Arial" w:cs="Arial"/>
              </w:rPr>
              <w:t xml:space="preserve">  </w:t>
            </w:r>
            <w:r w:rsidR="001F2C15">
              <w:rPr>
                <w:rFonts w:ascii="Arial" w:hAnsi="Arial" w:cs="Arial"/>
              </w:rPr>
              <w:t xml:space="preserve">  </w:t>
            </w:r>
          </w:p>
          <w:p w:rsidR="00673AC1" w:rsidRDefault="00673AC1" w:rsidP="001A696C">
            <w:pPr>
              <w:rPr>
                <w:rFonts w:ascii="Arial" w:hAnsi="Arial" w:cs="Arial"/>
              </w:rPr>
            </w:pPr>
          </w:p>
          <w:p w:rsidR="003F5B33" w:rsidRDefault="005A5C56" w:rsidP="00942144">
            <w:pPr>
              <w:rPr>
                <w:rFonts w:ascii="Arial" w:hAnsi="Arial" w:cs="Arial"/>
              </w:rPr>
            </w:pPr>
            <w:r>
              <w:rPr>
                <w:rFonts w:ascii="Arial" w:hAnsi="Arial" w:cs="Arial"/>
                <w:noProof/>
                <w:lang w:eastAsia="en-ZA"/>
              </w:rPr>
              <mc:AlternateContent>
                <mc:Choice Requires="wpg">
                  <w:drawing>
                    <wp:anchor distT="0" distB="0" distL="114300" distR="114300" simplePos="0" relativeHeight="251665920" behindDoc="0" locked="0" layoutInCell="1" allowOverlap="1">
                      <wp:simplePos x="0" y="0"/>
                      <wp:positionH relativeFrom="column">
                        <wp:posOffset>1408430</wp:posOffset>
                      </wp:positionH>
                      <wp:positionV relativeFrom="paragraph">
                        <wp:posOffset>588010</wp:posOffset>
                      </wp:positionV>
                      <wp:extent cx="2762250" cy="381000"/>
                      <wp:effectExtent l="0" t="0" r="0" b="0"/>
                      <wp:wrapNone/>
                      <wp:docPr id="16" name="Group 16"/>
                      <wp:cNvGraphicFramePr/>
                      <a:graphic xmlns:a="http://schemas.openxmlformats.org/drawingml/2006/main">
                        <a:graphicData uri="http://schemas.microsoft.com/office/word/2010/wordprocessingGroup">
                          <wpg:wgp>
                            <wpg:cNvGrpSpPr/>
                            <wpg:grpSpPr>
                              <a:xfrm>
                                <a:off x="0" y="0"/>
                                <a:ext cx="2762250" cy="381000"/>
                                <a:chOff x="0" y="0"/>
                                <a:chExt cx="2762250" cy="381000"/>
                              </a:xfrm>
                            </wpg:grpSpPr>
                            <wps:wsp>
                              <wps:cNvPr id="2" name="Text Box 2"/>
                              <wps:cNvSpPr txBox="1"/>
                              <wps:spPr>
                                <a:xfrm>
                                  <a:off x="0" y="9525"/>
                                  <a:ext cx="504825" cy="342900"/>
                                </a:xfrm>
                                <a:prstGeom prst="rect">
                                  <a:avLst/>
                                </a:prstGeom>
                                <a:solidFill>
                                  <a:schemeClr val="lt1"/>
                                </a:solidFill>
                                <a:ln w="6350">
                                  <a:noFill/>
                                </a:ln>
                              </wps:spPr>
                              <wps:txbx>
                                <w:txbxContent>
                                  <w:p w:rsidR="00942144" w:rsidRPr="00A521E4" w:rsidRDefault="00A521E4">
                                    <w:pPr>
                                      <w:rPr>
                                        <w:rFonts w:ascii="Arial Narrow" w:eastAsia="Arial Unicode MS" w:hAnsi="Arial Narrow" w:cs="Arial Unicode MS"/>
                                        <w:sz w:val="18"/>
                                        <w:szCs w:val="18"/>
                                      </w:rPr>
                                    </w:pPr>
                                    <w:r w:rsidRPr="00A521E4">
                                      <w:rPr>
                                        <w:rFonts w:ascii="Arial Narrow" w:eastAsia="Arial Unicode MS" w:hAnsi="Arial Narrow" w:cs="Arial Unicode MS"/>
                                        <w:sz w:val="18"/>
                                        <w:szCs w:val="18"/>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2362200" y="0"/>
                                  <a:ext cx="400050" cy="381000"/>
                                </a:xfrm>
                                <a:prstGeom prst="rect">
                                  <a:avLst/>
                                </a:prstGeom>
                                <a:solidFill>
                                  <a:schemeClr val="lt1"/>
                                </a:solidFill>
                                <a:ln w="6350">
                                  <a:noFill/>
                                </a:ln>
                              </wps:spPr>
                              <wps:txbx>
                                <w:txbxContent>
                                  <w:p w:rsidR="00942144" w:rsidRPr="00A521E4" w:rsidRDefault="00A521E4">
                                    <w:pPr>
                                      <w:rPr>
                                        <w:rFonts w:ascii="Arial Narrow" w:hAnsi="Arial Narrow"/>
                                        <w:sz w:val="16"/>
                                        <w:szCs w:val="16"/>
                                      </w:rPr>
                                    </w:pPr>
                                    <w:r w:rsidRPr="00A521E4">
                                      <w:rPr>
                                        <w:rFonts w:ascii="Arial Narrow" w:hAnsi="Arial Narrow"/>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group id="Group 16" o:spid="_x0000_s1027" style="position:absolute;margin-left:110.9pt;margin-top:46.3pt;width:217.5pt;height:30pt;z-index:251665920" coordsize="27622,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">
                      <v:shapetype id="_x0000_t202" coordsize="21600,21600" o:spt="202" path="m,l,21600r21600,l21600,xe">
                        <v:stroke joinstyle="miter"/>
                        <v:path gradientshapeok="t" o:connecttype="rect"/>
                      </v:shapetype>
                      <v:shape id="Text Box 2" o:spid="_x0000_s1028" type="#_x0000_t202" style="position:absolute;top:95;width:504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" fillcolor="white [3201]" stroked="f" strokeweight=".5pt">
                        <v:textbox>
                          <w:txbxContent>
                            <w:p w:rsidR="00942144" w:rsidRPr="00A521E4" w:rsidRDefault="00A521E4">
                              <w:pPr>
                                <w:rPr>
                                  <w:rFonts w:ascii="Arial Narrow" w:eastAsia="Arial Unicode MS" w:hAnsi="Arial Narrow" w:cs="Arial Unicode MS"/>
                                  <w:sz w:val="18"/>
                                  <w:szCs w:val="18"/>
                                </w:rPr>
                              </w:pPr>
                              <w:r w:rsidRPr="00A521E4">
                                <w:rPr>
                                  <w:rFonts w:ascii="Arial Narrow" w:eastAsia="Arial Unicode MS" w:hAnsi="Arial Narrow" w:cs="Arial Unicode MS"/>
                                  <w:sz w:val="18"/>
                                  <w:szCs w:val="18"/>
                                </w:rPr>
                                <w:t>10</w:t>
                              </w:r>
                            </w:p>
                          </w:txbxContent>
                        </v:textbox>
                      </v:shape>
                      <v:shape id="Text Box 7" o:spid="_x0000_s1029" type="#_x0000_t202" style="position:absolute;left:23622;width:4000;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" fillcolor="white [3201]" stroked="f" strokeweight=".5pt">
                        <v:textbox>
                          <w:txbxContent>
                            <w:p w:rsidR="00942144" w:rsidRPr="00A521E4" w:rsidRDefault="00A521E4">
                              <w:pPr>
                                <w:rPr>
                                  <w:rFonts w:ascii="Arial Narrow" w:hAnsi="Arial Narrow"/>
                                  <w:sz w:val="16"/>
                                  <w:szCs w:val="16"/>
                                </w:rPr>
                              </w:pPr>
                              <w:r w:rsidRPr="00A521E4">
                                <w:rPr>
                                  <w:rFonts w:ascii="Arial Narrow" w:hAnsi="Arial Narrow"/>
                                  <w:sz w:val="16"/>
                                  <w:szCs w:val="16"/>
                                </w:rPr>
                                <w:t>5</w:t>
                              </w:r>
                            </w:p>
                          </w:txbxContent>
                        </v:textbox>
                      </v:shape>
                    </v:group>
                  </w:pict>
                </mc:Fallback>
              </mc:AlternateContent>
            </w:r>
            <w:r w:rsidR="009E0EC7" w:rsidRPr="009E0EC7">
              <w:rPr>
                <w:rFonts w:ascii="Arial" w:hAnsi="Arial" w:cs="Arial"/>
              </w:rPr>
              <w:t xml:space="preserve">    </w:t>
            </w:r>
            <w:r w:rsidR="000F0AF0">
              <w:rPr>
                <w:rFonts w:ascii="Arial" w:hAnsi="Arial" w:cs="Arial"/>
                <w:noProof/>
                <w:lang w:eastAsia="en-ZA"/>
              </w:rPr>
              <w:drawing>
                <wp:inline distT="0" distB="0" distL="0" distR="0">
                  <wp:extent cx="4295775" cy="22860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h[3].png"/>
                          <pic:cNvPicPr/>
                        </pic:nvPicPr>
                        <pic:blipFill>
                          <a:blip r:embed="rId13">
                            <a:extLst>
                              <a:ext uri="{28A0092B-C50C-407E-A947-70E740481C1C}">
                                <a14:useLocalDpi xmlns:a14="http://schemas.microsoft.com/office/drawing/2010/main" val="0"/>
                              </a:ext>
                            </a:extLst>
                          </a:blip>
                          <a:stretch>
                            <a:fillRect/>
                          </a:stretch>
                        </pic:blipFill>
                        <pic:spPr>
                          <a:xfrm>
                            <a:off x="0" y="0"/>
                            <a:ext cx="4295775" cy="2286000"/>
                          </a:xfrm>
                          <a:prstGeom prst="rect">
                            <a:avLst/>
                          </a:prstGeom>
                        </pic:spPr>
                      </pic:pic>
                    </a:graphicData>
                  </a:graphic>
                </wp:inline>
              </w:drawing>
            </w:r>
          </w:p>
          <w:p w:rsidR="005A5C56" w:rsidRPr="000A6777" w:rsidRDefault="005A5C56" w:rsidP="005A5C56">
            <w:pPr>
              <w:spacing w:line="360" w:lineRule="auto"/>
              <w:rPr>
                <w:rFonts w:ascii="Arial" w:hAnsi="Arial" w:cs="Arial"/>
              </w:rPr>
            </w:pPr>
            <w:r>
              <w:rPr>
                <w:rFonts w:ascii="Arial" w:hAnsi="Arial" w:cs="Arial"/>
              </w:rPr>
              <w:t>____________________________________________________________________________________________________________________</w:t>
            </w:r>
          </w:p>
        </w:tc>
        <w:tc>
          <w:tcPr>
            <w:tcW w:w="2977" w:type="dxa"/>
            <w:gridSpan w:val="2"/>
            <w:tcBorders>
              <w:bottom w:val="single" w:sz="4" w:space="0" w:color="auto"/>
            </w:tcBorders>
          </w:tcPr>
          <w:p w:rsidR="001D36A3" w:rsidRDefault="001D36A3" w:rsidP="001D36A3">
            <w:pPr>
              <w:pStyle w:val="ListParagraph"/>
              <w:spacing w:after="0"/>
              <w:ind w:left="360"/>
              <w:rPr>
                <w:rFonts w:ascii="Arial" w:hAnsi="Arial" w:cs="Arial"/>
              </w:rPr>
            </w:pPr>
          </w:p>
          <w:p w:rsidR="007702F6" w:rsidRDefault="006958A3" w:rsidP="001D36A3">
            <w:pPr>
              <w:pStyle w:val="ListParagraph"/>
              <w:numPr>
                <w:ilvl w:val="0"/>
                <w:numId w:val="50"/>
              </w:numPr>
              <w:spacing w:after="0"/>
              <w:rPr>
                <w:rFonts w:ascii="Arial" w:hAnsi="Arial" w:cs="Arial"/>
              </w:rPr>
            </w:pPr>
            <w:r>
              <w:rPr>
                <w:rFonts w:ascii="Arial" w:hAnsi="Arial" w:cs="Arial"/>
              </w:rPr>
              <w:t>Drawing enlargements and reductions of geometric figures.</w:t>
            </w:r>
          </w:p>
          <w:p w:rsidR="001D36A3" w:rsidRDefault="001D36A3" w:rsidP="001D36A3">
            <w:pPr>
              <w:pStyle w:val="ListParagraph"/>
              <w:spacing w:after="0"/>
              <w:ind w:left="360"/>
              <w:rPr>
                <w:rFonts w:ascii="Arial" w:hAnsi="Arial" w:cs="Arial"/>
              </w:rPr>
            </w:pPr>
          </w:p>
          <w:p w:rsidR="008C4CFB" w:rsidRPr="007702F6" w:rsidRDefault="008C4CFB" w:rsidP="001D36A3">
            <w:pPr>
              <w:pStyle w:val="ListParagraph"/>
              <w:numPr>
                <w:ilvl w:val="0"/>
                <w:numId w:val="50"/>
              </w:numPr>
              <w:spacing w:after="0"/>
              <w:rPr>
                <w:rFonts w:ascii="Arial" w:hAnsi="Arial" w:cs="Arial"/>
              </w:rPr>
            </w:pPr>
            <w:r>
              <w:rPr>
                <w:rFonts w:ascii="Arial" w:hAnsi="Arial" w:cs="Arial"/>
              </w:rPr>
              <w:t>Determine the scale factor.</w:t>
            </w: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Pr="00673AC1" w:rsidRDefault="00F11E5B" w:rsidP="001D36A3">
            <w:pPr>
              <w:spacing w:after="0"/>
              <w:rPr>
                <w:rFonts w:ascii="Arial" w:hAnsi="Arial" w:cs="Arial"/>
              </w:rPr>
            </w:pPr>
          </w:p>
          <w:p w:rsidR="007702F6" w:rsidRPr="00F56B43" w:rsidRDefault="007702F6" w:rsidP="001D36A3">
            <w:pPr>
              <w:spacing w:after="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p>
          <w:p w:rsidR="00F11E5B" w:rsidRDefault="00F11E5B" w:rsidP="001D36A3">
            <w:pPr>
              <w:pStyle w:val="ListParagraph"/>
              <w:spacing w:after="0"/>
              <w:ind w:left="360"/>
              <w:rPr>
                <w:rFonts w:ascii="Arial" w:hAnsi="Arial" w:cs="Arial"/>
              </w:rPr>
            </w:pPr>
            <w:r>
              <w:rPr>
                <w:rFonts w:ascii="Arial" w:hAnsi="Arial" w:cs="Arial"/>
              </w:rPr>
              <w:t xml:space="preserve"> </w:t>
            </w:r>
          </w:p>
          <w:p w:rsidR="00F11E5B" w:rsidRPr="00F11E5B" w:rsidRDefault="00F11E5B" w:rsidP="001D36A3">
            <w:pPr>
              <w:pStyle w:val="ListParagraph"/>
              <w:spacing w:after="0"/>
              <w:ind w:left="360"/>
              <w:rPr>
                <w:rFonts w:ascii="Arial" w:hAnsi="Arial" w:cs="Arial"/>
              </w:rPr>
            </w:pPr>
          </w:p>
        </w:tc>
      </w:tr>
      <w:tr w:rsidR="00942144" w:rsidRPr="009D0DFD" w:rsidTr="001630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458"/>
        </w:trPr>
        <w:tc>
          <w:tcPr>
            <w:tcW w:w="10096" w:type="dxa"/>
            <w:gridSpan w:val="2"/>
            <w:vAlign w:val="center"/>
          </w:tcPr>
          <w:p w:rsidR="00942144" w:rsidRPr="00EB0FC8" w:rsidRDefault="00942144" w:rsidP="009D0DFD">
            <w:pPr>
              <w:pStyle w:val="ListParagraph"/>
              <w:numPr>
                <w:ilvl w:val="0"/>
                <w:numId w:val="7"/>
              </w:numPr>
              <w:spacing w:after="0" w:line="240" w:lineRule="auto"/>
              <w:ind w:left="357" w:hanging="357"/>
              <w:rPr>
                <w:rFonts w:ascii="Arial" w:hAnsi="Arial" w:cs="Arial"/>
                <w:b/>
                <w:color w:val="E36C0A"/>
                <w:sz w:val="24"/>
              </w:rPr>
            </w:pPr>
            <w:r>
              <w:rPr>
                <w:rFonts w:ascii="Arial" w:hAnsi="Arial" w:cs="Arial"/>
                <w:b/>
                <w:color w:val="E36C0A"/>
                <w:sz w:val="24"/>
              </w:rPr>
              <w:lastRenderedPageBreak/>
              <w:t>CLASSWORK (Suggested time : 15 minutes)</w:t>
            </w:r>
          </w:p>
        </w:tc>
      </w:tr>
      <w:tr w:rsidR="00942144" w:rsidRPr="009D0DFD" w:rsidTr="001630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11345"/>
        </w:trPr>
        <w:tc>
          <w:tcPr>
            <w:tcW w:w="10096" w:type="dxa"/>
            <w:gridSpan w:val="2"/>
            <w:vAlign w:val="center"/>
          </w:tcPr>
          <w:p w:rsidR="00942144" w:rsidRDefault="00942144" w:rsidP="00942144">
            <w:pPr>
              <w:pStyle w:val="ListParagraph"/>
              <w:rPr>
                <w:rFonts w:ascii="Arial" w:hAnsi="Arial" w:cs="Arial"/>
              </w:rPr>
            </w:pPr>
          </w:p>
          <w:p w:rsidR="00942144" w:rsidRDefault="00942144" w:rsidP="00942144">
            <w:pPr>
              <w:pStyle w:val="ListParagraph"/>
              <w:numPr>
                <w:ilvl w:val="0"/>
                <w:numId w:val="58"/>
              </w:numPr>
              <w:spacing w:line="360" w:lineRule="auto"/>
              <w:rPr>
                <w:rFonts w:ascii="Arial" w:hAnsi="Arial" w:cs="Arial"/>
              </w:rPr>
            </w:pPr>
            <w:r>
              <w:rPr>
                <w:rFonts w:ascii="Arial" w:hAnsi="Arial" w:cs="Arial"/>
              </w:rPr>
              <w:t>Suppose a square has a length of 1cm.</w:t>
            </w:r>
          </w:p>
          <w:p w:rsidR="00942144" w:rsidRDefault="00942144" w:rsidP="00942144">
            <w:pPr>
              <w:pStyle w:val="ListParagraph"/>
              <w:numPr>
                <w:ilvl w:val="0"/>
                <w:numId w:val="58"/>
              </w:numPr>
              <w:spacing w:line="360" w:lineRule="auto"/>
              <w:rPr>
                <w:rFonts w:ascii="Arial" w:hAnsi="Arial" w:cs="Arial"/>
              </w:rPr>
            </w:pPr>
            <w:r>
              <w:rPr>
                <w:rFonts w:ascii="Arial" w:hAnsi="Arial" w:cs="Arial"/>
              </w:rPr>
              <w:t>How many times is OX</w:t>
            </w:r>
            <w:r>
              <w:rPr>
                <w:rFonts w:ascii="Arial" w:hAnsi="Arial" w:cs="Arial"/>
                <w:vertAlign w:val="subscript"/>
              </w:rPr>
              <w:t>1</w:t>
            </w:r>
            <w:r>
              <w:rPr>
                <w:rFonts w:ascii="Arial" w:hAnsi="Arial" w:cs="Arial"/>
              </w:rPr>
              <w:t xml:space="preserve"> longer than OX?</w:t>
            </w:r>
          </w:p>
          <w:p w:rsidR="00942144" w:rsidRDefault="00942144" w:rsidP="00942144">
            <w:pPr>
              <w:pStyle w:val="ListParagraph"/>
              <w:numPr>
                <w:ilvl w:val="0"/>
                <w:numId w:val="58"/>
              </w:numPr>
              <w:spacing w:line="360" w:lineRule="auto"/>
              <w:rPr>
                <w:rFonts w:ascii="Arial" w:hAnsi="Arial" w:cs="Arial"/>
              </w:rPr>
            </w:pPr>
            <w:r>
              <w:rPr>
                <w:rFonts w:ascii="Arial" w:hAnsi="Arial" w:cs="Arial"/>
              </w:rPr>
              <w:t>How many times is OZ</w:t>
            </w:r>
            <w:r>
              <w:rPr>
                <w:rFonts w:ascii="Arial" w:hAnsi="Arial" w:cs="Arial"/>
                <w:vertAlign w:val="subscript"/>
              </w:rPr>
              <w:t>1</w:t>
            </w:r>
            <w:r>
              <w:rPr>
                <w:rFonts w:ascii="Arial" w:hAnsi="Arial" w:cs="Arial"/>
              </w:rPr>
              <w:t xml:space="preserve"> longer than OZ?</w:t>
            </w:r>
          </w:p>
          <w:p w:rsidR="00942144" w:rsidRDefault="00942144" w:rsidP="00942144">
            <w:pPr>
              <w:pStyle w:val="ListParagraph"/>
              <w:numPr>
                <w:ilvl w:val="0"/>
                <w:numId w:val="58"/>
              </w:numPr>
              <w:spacing w:line="360" w:lineRule="auto"/>
              <w:rPr>
                <w:rFonts w:ascii="Arial" w:hAnsi="Arial" w:cs="Arial"/>
              </w:rPr>
            </w:pPr>
            <w:r>
              <w:rPr>
                <w:rFonts w:ascii="Arial" w:hAnsi="Arial" w:cs="Arial"/>
              </w:rPr>
              <w:t xml:space="preserve">How many </w:t>
            </w:r>
            <w:proofErr w:type="gramStart"/>
            <w:r>
              <w:rPr>
                <w:rFonts w:ascii="Arial" w:hAnsi="Arial" w:cs="Arial"/>
              </w:rPr>
              <w:t>times is</w:t>
            </w:r>
            <w:proofErr w:type="gramEnd"/>
            <w:r>
              <w:rPr>
                <w:rFonts w:ascii="Arial" w:hAnsi="Arial" w:cs="Arial"/>
              </w:rPr>
              <w:t xml:space="preserve"> X</w:t>
            </w:r>
            <w:r>
              <w:rPr>
                <w:rFonts w:ascii="Arial" w:hAnsi="Arial" w:cs="Arial"/>
                <w:vertAlign w:val="subscript"/>
              </w:rPr>
              <w:t xml:space="preserve">1 </w:t>
            </w:r>
            <w:r>
              <w:rPr>
                <w:rFonts w:ascii="Arial" w:hAnsi="Arial" w:cs="Arial"/>
              </w:rPr>
              <w:t>Y</w:t>
            </w:r>
            <w:r>
              <w:rPr>
                <w:rFonts w:ascii="Arial" w:hAnsi="Arial" w:cs="Arial"/>
                <w:vertAlign w:val="subscript"/>
              </w:rPr>
              <w:t xml:space="preserve">1 </w:t>
            </w:r>
            <w:r>
              <w:rPr>
                <w:rFonts w:ascii="Arial" w:hAnsi="Arial" w:cs="Arial"/>
              </w:rPr>
              <w:t>longer than XY?</w:t>
            </w:r>
          </w:p>
          <w:p w:rsidR="00942144" w:rsidRPr="00ED18C8" w:rsidRDefault="00942144" w:rsidP="00942144">
            <w:pPr>
              <w:pStyle w:val="ListParagraph"/>
              <w:numPr>
                <w:ilvl w:val="0"/>
                <w:numId w:val="58"/>
              </w:numPr>
              <w:spacing w:line="360" w:lineRule="auto"/>
              <w:rPr>
                <w:rFonts w:ascii="Arial" w:hAnsi="Arial" w:cs="Arial"/>
              </w:rPr>
            </w:pPr>
            <w:r>
              <w:rPr>
                <w:rFonts w:ascii="Arial" w:hAnsi="Arial" w:cs="Arial"/>
              </w:rPr>
              <w:t xml:space="preserve">Determine the scale factor of the trapezium. </w:t>
            </w:r>
          </w:p>
          <w:p w:rsidR="00942144" w:rsidRDefault="00942144" w:rsidP="00942144">
            <w:pPr>
              <w:pStyle w:val="ListParagraph"/>
              <w:spacing w:after="0" w:line="240" w:lineRule="auto"/>
              <w:ind w:left="357"/>
              <w:rPr>
                <w:rFonts w:ascii="Arial" w:hAnsi="Arial" w:cs="Arial"/>
                <w:b/>
                <w:color w:val="E36C0A"/>
                <w:sz w:val="24"/>
              </w:rPr>
            </w:pPr>
            <w:r>
              <w:rPr>
                <w:rFonts w:ascii="Arial" w:hAnsi="Arial" w:cs="Arial"/>
                <w:noProof/>
                <w:lang w:eastAsia="en-ZA"/>
              </w:rPr>
              <w:drawing>
                <wp:inline distT="0" distB="0" distL="0" distR="0" wp14:anchorId="22B2D98C" wp14:editId="425091CC">
                  <wp:extent cx="2057400" cy="2305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h7Q07IH63.jpg"/>
                          <pic:cNvPicPr/>
                        </pic:nvPicPr>
                        <pic:blipFill>
                          <a:blip r:embed="rId14">
                            <a:extLst>
                              <a:ext uri="{28A0092B-C50C-407E-A947-70E740481C1C}">
                                <a14:useLocalDpi xmlns:a14="http://schemas.microsoft.com/office/drawing/2010/main" val="0"/>
                              </a:ext>
                            </a:extLst>
                          </a:blip>
                          <a:stretch>
                            <a:fillRect/>
                          </a:stretch>
                        </pic:blipFill>
                        <pic:spPr>
                          <a:xfrm>
                            <a:off x="0" y="0"/>
                            <a:ext cx="2057400" cy="2305050"/>
                          </a:xfrm>
                          <a:prstGeom prst="rect">
                            <a:avLst/>
                          </a:prstGeom>
                        </pic:spPr>
                      </pic:pic>
                    </a:graphicData>
                  </a:graphic>
                </wp:inline>
              </w:drawing>
            </w:r>
          </w:p>
          <w:p w:rsidR="009500A5" w:rsidRDefault="009500A5" w:rsidP="00942144">
            <w:pPr>
              <w:pStyle w:val="ListParagraph"/>
              <w:spacing w:after="0" w:line="240" w:lineRule="auto"/>
              <w:ind w:left="357"/>
              <w:rPr>
                <w:rFonts w:ascii="Arial" w:hAnsi="Arial" w:cs="Arial"/>
                <w:b/>
                <w:color w:val="E36C0A"/>
                <w:sz w:val="24"/>
              </w:rPr>
            </w:pPr>
          </w:p>
          <w:p w:rsidR="00523A4E" w:rsidRPr="00F54381" w:rsidRDefault="00F54381" w:rsidP="00FD7ECE">
            <w:pPr>
              <w:pStyle w:val="ListParagraph"/>
              <w:numPr>
                <w:ilvl w:val="0"/>
                <w:numId w:val="58"/>
              </w:numPr>
              <w:spacing w:after="0" w:line="240" w:lineRule="auto"/>
              <w:rPr>
                <w:rFonts w:ascii="Arial" w:hAnsi="Arial" w:cs="Arial"/>
                <w:b/>
                <w:color w:val="E36C0A"/>
                <w:sz w:val="24"/>
              </w:rPr>
            </w:pPr>
            <w:r w:rsidRPr="00F54381">
              <w:rPr>
                <w:rFonts w:ascii="Arial" w:eastAsia="StoneSerITCStd-Medium" w:hAnsi="Arial" w:cs="Arial"/>
              </w:rPr>
              <w:t>Use the scale factor to c</w:t>
            </w:r>
            <w:r w:rsidR="00523A4E" w:rsidRPr="00F54381">
              <w:rPr>
                <w:rFonts w:ascii="Arial" w:eastAsia="StoneSerITCStd-Medium" w:hAnsi="Arial" w:cs="Arial"/>
              </w:rPr>
              <w:t>omplete the following figures from (a) to (f).</w:t>
            </w:r>
            <w:r w:rsidRPr="00F54381">
              <w:rPr>
                <w:rFonts w:ascii="Arial" w:eastAsia="StoneSerITCStd-Medium" w:hAnsi="Arial" w:cs="Arial"/>
              </w:rPr>
              <w:t xml:space="preserve"> </w:t>
            </w:r>
          </w:p>
          <w:p w:rsidR="00F54381" w:rsidRPr="00F54381" w:rsidRDefault="00F54381" w:rsidP="00F54381">
            <w:pPr>
              <w:pStyle w:val="ListParagraph"/>
              <w:spacing w:after="0" w:line="240" w:lineRule="auto"/>
              <w:ind w:left="357"/>
              <w:rPr>
                <w:rFonts w:ascii="Arial" w:hAnsi="Arial" w:cs="Arial"/>
                <w:b/>
                <w:color w:val="E36C0A"/>
                <w:sz w:val="24"/>
              </w:rPr>
            </w:pPr>
          </w:p>
          <w:p w:rsidR="009500A5" w:rsidRDefault="00523A4E" w:rsidP="00942144">
            <w:pPr>
              <w:pStyle w:val="ListParagraph"/>
              <w:spacing w:after="0" w:line="240" w:lineRule="auto"/>
              <w:ind w:left="357"/>
              <w:rPr>
                <w:rFonts w:ascii="Arial" w:hAnsi="Arial" w:cs="Arial"/>
                <w:b/>
                <w:color w:val="E36C0A"/>
                <w:sz w:val="24"/>
              </w:rPr>
            </w:pPr>
            <w:r>
              <w:rPr>
                <w:rFonts w:ascii="Arial" w:hAnsi="Arial" w:cs="Arial"/>
                <w:noProof/>
                <w:lang w:eastAsia="en-ZA"/>
              </w:rPr>
              <w:drawing>
                <wp:inline distT="0" distB="0" distL="0" distR="0" wp14:anchorId="70434CA7" wp14:editId="60E08F63">
                  <wp:extent cx="5655310" cy="3113992"/>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hMC7FUUNR.jpg"/>
                          <pic:cNvPicPr/>
                        </pic:nvPicPr>
                        <pic:blipFill>
                          <a:blip r:embed="rId15">
                            <a:extLst>
                              <a:ext uri="{28A0092B-C50C-407E-A947-70E740481C1C}">
                                <a14:useLocalDpi xmlns:a14="http://schemas.microsoft.com/office/drawing/2010/main" val="0"/>
                              </a:ext>
                            </a:extLst>
                          </a:blip>
                          <a:stretch>
                            <a:fillRect/>
                          </a:stretch>
                        </pic:blipFill>
                        <pic:spPr>
                          <a:xfrm>
                            <a:off x="0" y="0"/>
                            <a:ext cx="5662765" cy="3118097"/>
                          </a:xfrm>
                          <a:prstGeom prst="rect">
                            <a:avLst/>
                          </a:prstGeom>
                        </pic:spPr>
                      </pic:pic>
                    </a:graphicData>
                  </a:graphic>
                </wp:inline>
              </w:drawing>
            </w:r>
          </w:p>
          <w:p w:rsidR="00163048" w:rsidRDefault="00163048" w:rsidP="00942144">
            <w:pPr>
              <w:pStyle w:val="ListParagraph"/>
              <w:spacing w:after="0" w:line="240" w:lineRule="auto"/>
              <w:ind w:left="357"/>
              <w:rPr>
                <w:rFonts w:ascii="Arial" w:hAnsi="Arial" w:cs="Arial"/>
                <w:b/>
                <w:color w:val="E36C0A"/>
                <w:sz w:val="24"/>
              </w:rPr>
            </w:pPr>
          </w:p>
          <w:p w:rsidR="00163048" w:rsidRPr="00EB0FC8" w:rsidRDefault="00163048" w:rsidP="00942144">
            <w:pPr>
              <w:pStyle w:val="ListParagraph"/>
              <w:spacing w:after="0" w:line="240" w:lineRule="auto"/>
              <w:ind w:left="357"/>
              <w:rPr>
                <w:rFonts w:ascii="Arial" w:hAnsi="Arial" w:cs="Arial"/>
                <w:b/>
                <w:color w:val="E36C0A"/>
                <w:sz w:val="24"/>
              </w:rPr>
            </w:pPr>
          </w:p>
        </w:tc>
      </w:tr>
    </w:tbl>
    <w:p w:rsidR="009500A5" w:rsidRDefault="009500A5"/>
    <w:p w:rsidR="009500A5" w:rsidRDefault="009500A5"/>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bookmarkStart w:id="4" w:name="_GoBack"/>
            <w:bookmarkEnd w:id="4"/>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072A1B" w:rsidRPr="00072A1B" w:rsidRDefault="00072A1B" w:rsidP="00F41714">
            <w:pPr>
              <w:pStyle w:val="ListParagraph"/>
              <w:numPr>
                <w:ilvl w:val="0"/>
                <w:numId w:val="53"/>
              </w:numPr>
              <w:spacing w:after="0" w:line="360" w:lineRule="auto"/>
              <w:jc w:val="both"/>
              <w:rPr>
                <w:rFonts w:ascii="Arial" w:hAnsi="Arial" w:cs="Arial"/>
              </w:rPr>
            </w:pPr>
            <w:r w:rsidRPr="00072A1B">
              <w:rPr>
                <w:rFonts w:ascii="Arial" w:hAnsi="Arial" w:cs="Arial"/>
              </w:rPr>
              <w:t>When the scale factor is 1, the image is the same</w:t>
            </w:r>
            <w:r>
              <w:rPr>
                <w:rFonts w:ascii="Arial" w:hAnsi="Arial" w:cs="Arial"/>
              </w:rPr>
              <w:t xml:space="preserve"> </w:t>
            </w:r>
            <w:r w:rsidRPr="00072A1B">
              <w:rPr>
                <w:rFonts w:ascii="Arial" w:hAnsi="Arial" w:cs="Arial"/>
              </w:rPr>
              <w:t>size as the original.</w:t>
            </w:r>
          </w:p>
          <w:p w:rsidR="00072A1B" w:rsidRPr="00072A1B" w:rsidRDefault="00072A1B" w:rsidP="00F41714">
            <w:pPr>
              <w:pStyle w:val="ListParagraph"/>
              <w:numPr>
                <w:ilvl w:val="0"/>
                <w:numId w:val="53"/>
              </w:numPr>
              <w:spacing w:after="0" w:line="360" w:lineRule="auto"/>
              <w:jc w:val="both"/>
              <w:rPr>
                <w:rFonts w:ascii="Arial" w:hAnsi="Arial" w:cs="Arial"/>
              </w:rPr>
            </w:pPr>
            <w:r w:rsidRPr="00072A1B">
              <w:rPr>
                <w:rFonts w:ascii="Arial" w:hAnsi="Arial" w:cs="Arial"/>
              </w:rPr>
              <w:t>When the scale factor is &lt;1, the image is a</w:t>
            </w:r>
            <w:r>
              <w:rPr>
                <w:rFonts w:ascii="Arial" w:hAnsi="Arial" w:cs="Arial"/>
              </w:rPr>
              <w:t xml:space="preserve"> </w:t>
            </w:r>
            <w:r w:rsidRPr="00072A1B">
              <w:rPr>
                <w:rFonts w:ascii="Arial" w:hAnsi="Arial" w:cs="Arial"/>
              </w:rPr>
              <w:t xml:space="preserve">reduction. For example, if the scale factor </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m:t>
              </m:r>
            </m:oMath>
            <w:r w:rsidRPr="00072A1B">
              <w:rPr>
                <w:rFonts w:ascii="Arial" w:hAnsi="Arial" w:cs="Arial"/>
              </w:rPr>
              <w:t>or</w:t>
            </w:r>
            <w:r>
              <w:rPr>
                <w:rFonts w:ascii="Arial" w:hAnsi="Arial" w:cs="Arial"/>
              </w:rPr>
              <w:t xml:space="preserve"> </w:t>
            </w:r>
            <w:r w:rsidR="00F41714">
              <w:rPr>
                <w:rFonts w:ascii="Arial" w:hAnsi="Arial" w:cs="Arial"/>
              </w:rPr>
              <w:t>0.</w:t>
            </w:r>
            <w:r w:rsidRPr="00072A1B">
              <w:rPr>
                <w:rFonts w:ascii="Arial" w:hAnsi="Arial" w:cs="Arial"/>
              </w:rPr>
              <w:t>5, each side of the image is half the length of its</w:t>
            </w:r>
            <w:r>
              <w:rPr>
                <w:rFonts w:ascii="Arial" w:hAnsi="Arial" w:cs="Arial"/>
              </w:rPr>
              <w:t xml:space="preserve"> </w:t>
            </w:r>
            <w:r w:rsidRPr="00072A1B">
              <w:rPr>
                <w:rFonts w:ascii="Arial" w:hAnsi="Arial" w:cs="Arial"/>
              </w:rPr>
              <w:t>corresponding side in the original figure.</w:t>
            </w:r>
          </w:p>
          <w:p w:rsidR="00130031" w:rsidRPr="00F41714" w:rsidRDefault="00072A1B" w:rsidP="00F41714">
            <w:pPr>
              <w:pStyle w:val="ListParagraph"/>
              <w:numPr>
                <w:ilvl w:val="0"/>
                <w:numId w:val="53"/>
              </w:numPr>
              <w:spacing w:after="0" w:line="360" w:lineRule="auto"/>
              <w:jc w:val="both"/>
              <w:rPr>
                <w:rFonts w:ascii="Arial" w:hAnsi="Arial" w:cs="Arial"/>
              </w:rPr>
            </w:pPr>
            <w:r w:rsidRPr="00072A1B">
              <w:rPr>
                <w:rFonts w:ascii="Arial" w:hAnsi="Arial" w:cs="Arial"/>
              </w:rPr>
              <w:t>When the scale factor is &gt;1, the image is an</w:t>
            </w:r>
            <w:r>
              <w:rPr>
                <w:rFonts w:ascii="Arial" w:hAnsi="Arial" w:cs="Arial"/>
              </w:rPr>
              <w:t xml:space="preserve"> </w:t>
            </w:r>
            <w:r w:rsidRPr="00072A1B">
              <w:rPr>
                <w:rFonts w:ascii="Arial" w:hAnsi="Arial" w:cs="Arial"/>
              </w:rPr>
              <w:t>enlargement. For example, if the scale factor is 2,</w:t>
            </w:r>
            <w:r>
              <w:rPr>
                <w:rFonts w:ascii="Arial" w:hAnsi="Arial" w:cs="Arial"/>
              </w:rPr>
              <w:t xml:space="preserve"> </w:t>
            </w:r>
            <w:r w:rsidRPr="00072A1B">
              <w:rPr>
                <w:rFonts w:ascii="Arial" w:hAnsi="Arial" w:cs="Arial"/>
              </w:rPr>
              <w:t>each side of the image is double the length of its</w:t>
            </w:r>
            <w:r>
              <w:rPr>
                <w:rFonts w:ascii="Arial" w:hAnsi="Arial" w:cs="Arial"/>
              </w:rPr>
              <w:t xml:space="preserve"> </w:t>
            </w:r>
            <w:r w:rsidRPr="00072A1B">
              <w:rPr>
                <w:rFonts w:ascii="Arial" w:hAnsi="Arial" w:cs="Arial"/>
              </w:rPr>
              <w:t>corresponding side in the original figure.</w:t>
            </w:r>
          </w:p>
          <w:p w:rsidR="00130031" w:rsidRDefault="00130031" w:rsidP="0013003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F788A" w:rsidP="0042610D">
            <w:pPr>
              <w:autoSpaceDE w:val="0"/>
              <w:autoSpaceDN w:val="0"/>
              <w:adjustRightInd w:val="0"/>
              <w:spacing w:after="0"/>
              <w:ind w:left="720"/>
              <w:rPr>
                <w:rFonts w:ascii="Arial" w:eastAsia="StoneSerITCStd-Medium" w:hAnsi="Arial" w:cs="Arial"/>
              </w:rPr>
            </w:pPr>
          </w:p>
          <w:p w:rsidR="00DF4AFD" w:rsidRDefault="00130031" w:rsidP="00DF4AFD">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255C6" w:rsidRPr="002C6F54" w:rsidRDefault="007255C6" w:rsidP="002C6F54">
            <w:pPr>
              <w:spacing w:after="0" w:line="240" w:lineRule="auto"/>
              <w:jc w:val="both"/>
              <w:rPr>
                <w:rFonts w:ascii="Arial" w:hAnsi="Arial" w:cs="Arial"/>
              </w:rPr>
            </w:pPr>
          </w:p>
          <w:p w:rsidR="007255C6" w:rsidRDefault="007255C6" w:rsidP="007255C6">
            <w:pPr>
              <w:pStyle w:val="ListParagraph"/>
              <w:numPr>
                <w:ilvl w:val="0"/>
                <w:numId w:val="59"/>
              </w:numPr>
              <w:spacing w:after="0" w:line="240" w:lineRule="auto"/>
              <w:jc w:val="both"/>
              <w:rPr>
                <w:rFonts w:ascii="Arial" w:hAnsi="Arial" w:cs="Arial"/>
              </w:rPr>
            </w:pPr>
            <w:r>
              <w:rPr>
                <w:rFonts w:ascii="Arial" w:hAnsi="Arial" w:cs="Arial"/>
              </w:rPr>
              <w:t>State whether the following scale factors will produce a larger or smaller image:</w:t>
            </w:r>
          </w:p>
          <w:p w:rsidR="007255C6" w:rsidRDefault="002C6F54" w:rsidP="007255C6">
            <w:pPr>
              <w:pStyle w:val="ListParagraph"/>
              <w:numPr>
                <w:ilvl w:val="1"/>
                <w:numId w:val="59"/>
              </w:numPr>
              <w:spacing w:after="0" w:line="240" w:lineRule="auto"/>
              <w:jc w:val="both"/>
              <w:rPr>
                <w:rFonts w:ascii="Arial" w:hAnsi="Arial" w:cs="Arial"/>
              </w:rPr>
            </w:pPr>
            <w:r>
              <w:rPr>
                <w:rFonts w:ascii="Arial" w:hAnsi="Arial" w:cs="Arial"/>
              </w:rPr>
              <w:t>5</w:t>
            </w:r>
          </w:p>
          <w:p w:rsidR="002C6F54" w:rsidRDefault="002C6F54" w:rsidP="007255C6">
            <w:pPr>
              <w:pStyle w:val="ListParagraph"/>
              <w:numPr>
                <w:ilvl w:val="1"/>
                <w:numId w:val="59"/>
              </w:numPr>
              <w:spacing w:after="0" w:line="240" w:lineRule="auto"/>
              <w:jc w:val="both"/>
              <w:rPr>
                <w:rFonts w:ascii="Arial" w:hAnsi="Arial" w:cs="Arial"/>
              </w:rPr>
            </w:pPr>
            <w:r>
              <w:rPr>
                <w:rFonts w:ascii="Arial" w:hAnsi="Arial" w:cs="Arial"/>
              </w:rPr>
              <w:t>0.25</w:t>
            </w:r>
          </w:p>
          <w:p w:rsidR="002C6F54" w:rsidRDefault="00D548B2" w:rsidP="007255C6">
            <w:pPr>
              <w:pStyle w:val="ListParagraph"/>
              <w:numPr>
                <w:ilvl w:val="1"/>
                <w:numId w:val="59"/>
              </w:numPr>
              <w:spacing w:after="0" w:line="240" w:lineRule="auto"/>
              <w:jc w:val="both"/>
              <w:rPr>
                <w:rFonts w:ascii="Arial" w:hAnsi="Arial" w:cs="Arial"/>
              </w:rPr>
            </w:pPr>
            <w:r>
              <w:rPr>
                <w:rFonts w:ascii="Arial" w:hAnsi="Arial" w:cs="Arial"/>
              </w:rPr>
              <w:t>1</w:t>
            </w:r>
          </w:p>
          <w:p w:rsidR="002C6F54" w:rsidRDefault="00EC025B" w:rsidP="007255C6">
            <w:pPr>
              <w:pStyle w:val="ListParagraph"/>
              <w:numPr>
                <w:ilvl w:val="1"/>
                <w:numId w:val="59"/>
              </w:numPr>
              <w:spacing w:after="0" w:line="240" w:lineRule="auto"/>
              <w:jc w:val="both"/>
              <w:rPr>
                <w:rFonts w:ascii="Arial" w:hAnsi="Arial" w:cs="Arial"/>
              </w:rPr>
            </w:pPr>
            <m:oMath>
              <m:f>
                <m:fPr>
                  <m:ctrlPr>
                    <w:rPr>
                      <w:rFonts w:ascii="Cambria Math" w:hAnsi="Cambria Math" w:cs="Arial"/>
                      <w:i/>
                    </w:rPr>
                  </m:ctrlPr>
                </m:fPr>
                <m:num>
                  <m:r>
                    <w:rPr>
                      <w:rFonts w:ascii="Cambria Math" w:hAnsi="Cambria Math" w:cs="Arial"/>
                    </w:rPr>
                    <m:t>3</m:t>
                  </m:r>
                </m:num>
                <m:den>
                  <m:r>
                    <w:rPr>
                      <w:rFonts w:ascii="Cambria Math" w:hAnsi="Cambria Math" w:cs="Arial"/>
                    </w:rPr>
                    <m:t>8</m:t>
                  </m:r>
                </m:den>
              </m:f>
            </m:oMath>
          </w:p>
          <w:p w:rsidR="00DF4AFD" w:rsidRDefault="00DF4AFD" w:rsidP="007255C6">
            <w:pPr>
              <w:pStyle w:val="ListParagraph"/>
              <w:numPr>
                <w:ilvl w:val="0"/>
                <w:numId w:val="59"/>
              </w:numPr>
              <w:spacing w:after="0" w:line="240" w:lineRule="auto"/>
              <w:jc w:val="both"/>
              <w:rPr>
                <w:rFonts w:ascii="Arial" w:hAnsi="Arial" w:cs="Arial"/>
              </w:rPr>
            </w:pPr>
            <w:r w:rsidRPr="00DF4AFD">
              <w:rPr>
                <w:rFonts w:ascii="Arial" w:hAnsi="Arial" w:cs="Arial"/>
              </w:rPr>
              <w:t>Look at the following triangles and an</w:t>
            </w:r>
            <w:r>
              <w:rPr>
                <w:rFonts w:ascii="Arial" w:hAnsi="Arial" w:cs="Arial"/>
              </w:rPr>
              <w:t>swer the questions that following.</w:t>
            </w:r>
          </w:p>
          <w:p w:rsidR="00DF4AFD" w:rsidRPr="00DF4AFD" w:rsidRDefault="00DF4AFD" w:rsidP="00DF4AFD">
            <w:pPr>
              <w:pStyle w:val="ListParagraph"/>
              <w:spacing w:after="0" w:line="240" w:lineRule="auto"/>
              <w:ind w:left="360"/>
              <w:jc w:val="both"/>
              <w:rPr>
                <w:rFonts w:ascii="Arial" w:eastAsia="StoneSerITCStd-Medium" w:hAnsi="Arial" w:cs="Arial"/>
              </w:rPr>
            </w:pPr>
          </w:p>
          <w:p w:rsidR="00130031" w:rsidRDefault="00DF4AFD" w:rsidP="001F788A">
            <w:pPr>
              <w:pStyle w:val="ListParagraph"/>
              <w:spacing w:after="0" w:line="240" w:lineRule="auto"/>
              <w:ind w:left="360"/>
              <w:jc w:val="both"/>
              <w:rPr>
                <w:rFonts w:ascii="Arial" w:eastAsia="StoneSerITCStd-Medium" w:hAnsi="Arial" w:cs="Arial"/>
              </w:rPr>
            </w:pPr>
            <w:r>
              <w:rPr>
                <w:noProof/>
                <w:lang w:eastAsia="en-ZA"/>
              </w:rPr>
              <w:drawing>
                <wp:inline distT="0" distB="0" distL="0" distR="0" wp14:anchorId="4660F923" wp14:editId="114284CA">
                  <wp:extent cx="2905125" cy="10763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05125" cy="1076325"/>
                          </a:xfrm>
                          <a:prstGeom prst="rect">
                            <a:avLst/>
                          </a:prstGeom>
                        </pic:spPr>
                      </pic:pic>
                    </a:graphicData>
                  </a:graphic>
                </wp:inline>
              </w:drawing>
            </w:r>
          </w:p>
          <w:p w:rsidR="00DF4AFD" w:rsidRPr="00DF4AFD" w:rsidRDefault="00DF4AFD" w:rsidP="00DF4AFD">
            <w:pPr>
              <w:ind w:left="360"/>
              <w:jc w:val="both"/>
              <w:rPr>
                <w:rFonts w:ascii="Arial" w:hAnsi="Arial" w:cs="Arial"/>
              </w:rPr>
            </w:pPr>
            <w:r w:rsidRPr="00DF4AFD">
              <w:rPr>
                <w:rFonts w:ascii="Arial" w:hAnsi="Arial" w:cs="Arial"/>
              </w:rPr>
              <w:t>(a) How many times is:</w:t>
            </w:r>
          </w:p>
          <w:p w:rsidR="00DF4AFD" w:rsidRPr="00DF4AFD" w:rsidRDefault="00DF4AFD" w:rsidP="00DF4AFD">
            <w:pPr>
              <w:ind w:left="720"/>
              <w:jc w:val="both"/>
              <w:rPr>
                <w:rFonts w:ascii="Arial" w:hAnsi="Arial" w:cs="Arial"/>
              </w:rPr>
            </w:pPr>
            <w:r w:rsidRPr="00DF4AFD">
              <w:rPr>
                <w:rFonts w:ascii="Arial" w:hAnsi="Arial" w:cs="Arial"/>
              </w:rPr>
              <w:t>• FG longer than BC? • JK shorter than BC?</w:t>
            </w:r>
            <w:r w:rsidR="00382462">
              <w:rPr>
                <w:rFonts w:ascii="Arial" w:hAnsi="Arial" w:cs="Arial"/>
              </w:rPr>
              <w:t xml:space="preserve"> _____________________________________</w:t>
            </w:r>
          </w:p>
          <w:p w:rsidR="00DF4AFD" w:rsidRPr="00DF4AFD" w:rsidRDefault="00DF4AFD" w:rsidP="00DF4AFD">
            <w:pPr>
              <w:ind w:left="720"/>
              <w:jc w:val="both"/>
              <w:rPr>
                <w:rFonts w:ascii="Arial" w:hAnsi="Arial" w:cs="Arial"/>
              </w:rPr>
            </w:pPr>
            <w:r w:rsidRPr="00DF4AFD">
              <w:rPr>
                <w:rFonts w:ascii="Arial" w:hAnsi="Arial" w:cs="Arial"/>
              </w:rPr>
              <w:t>• EF longer than AB? • IJ shorter than AB?</w:t>
            </w:r>
            <w:r w:rsidR="00382462">
              <w:rPr>
                <w:rFonts w:ascii="Arial" w:hAnsi="Arial" w:cs="Arial"/>
              </w:rPr>
              <w:t xml:space="preserve">   _____________________________________</w:t>
            </w:r>
          </w:p>
          <w:p w:rsidR="00DF4AFD" w:rsidRPr="00DF4AFD" w:rsidRDefault="00DF4AFD" w:rsidP="00DF4AFD">
            <w:pPr>
              <w:ind w:left="720"/>
              <w:jc w:val="both"/>
              <w:rPr>
                <w:rFonts w:ascii="Arial" w:hAnsi="Arial" w:cs="Arial"/>
              </w:rPr>
            </w:pPr>
            <w:r w:rsidRPr="00DF4AFD">
              <w:rPr>
                <w:rFonts w:ascii="Arial" w:hAnsi="Arial" w:cs="Arial"/>
              </w:rPr>
              <w:t>• EG longer than AC? • IK shorter than AC?</w:t>
            </w:r>
            <w:r w:rsidR="00382462">
              <w:rPr>
                <w:rFonts w:ascii="Arial" w:hAnsi="Arial" w:cs="Arial"/>
              </w:rPr>
              <w:t xml:space="preserve"> _____________________________________</w:t>
            </w:r>
            <w:r w:rsidR="000B4BE5">
              <w:rPr>
                <w:rFonts w:ascii="Arial" w:hAnsi="Arial" w:cs="Arial"/>
              </w:rPr>
              <w:t>_</w:t>
            </w:r>
          </w:p>
          <w:p w:rsidR="00382462" w:rsidRDefault="00DF4AFD" w:rsidP="00DF4AFD">
            <w:pPr>
              <w:ind w:left="360"/>
              <w:jc w:val="both"/>
              <w:rPr>
                <w:rFonts w:ascii="Arial" w:hAnsi="Arial" w:cs="Arial"/>
              </w:rPr>
            </w:pPr>
            <w:r w:rsidRPr="00DF4AFD">
              <w:rPr>
                <w:rFonts w:ascii="Arial" w:hAnsi="Arial" w:cs="Arial"/>
              </w:rPr>
              <w:t xml:space="preserve">(b) Is ΔEFG an enlargement of ΔABC? </w:t>
            </w:r>
            <w:r w:rsidR="00382462">
              <w:rPr>
                <w:rFonts w:ascii="Arial" w:hAnsi="Arial" w:cs="Arial"/>
              </w:rPr>
              <w:t xml:space="preserve">            ______________________________________</w:t>
            </w:r>
          </w:p>
          <w:p w:rsidR="000B4BE5" w:rsidRPr="00DF4AFD" w:rsidRDefault="00DF4AFD" w:rsidP="002C6F54">
            <w:pPr>
              <w:ind w:left="360"/>
              <w:jc w:val="both"/>
              <w:rPr>
                <w:rFonts w:ascii="Arial" w:hAnsi="Arial" w:cs="Arial"/>
              </w:rPr>
            </w:pPr>
            <w:r w:rsidRPr="00DF4AFD">
              <w:rPr>
                <w:rFonts w:ascii="Arial" w:hAnsi="Arial" w:cs="Arial"/>
              </w:rPr>
              <w:t>Explain your answer.</w:t>
            </w:r>
            <w:r w:rsidR="00382462">
              <w:rPr>
                <w:rFonts w:ascii="Arial" w:hAnsi="Arial" w:cs="Arial"/>
              </w:rPr>
              <w:t>___________________________________________________________</w:t>
            </w:r>
          </w:p>
          <w:p w:rsidR="00382462" w:rsidRDefault="00DF4AFD" w:rsidP="00DF4AFD">
            <w:pPr>
              <w:ind w:left="360"/>
              <w:jc w:val="both"/>
              <w:rPr>
                <w:rFonts w:ascii="Arial" w:hAnsi="Arial" w:cs="Arial"/>
              </w:rPr>
            </w:pPr>
            <w:r w:rsidRPr="00DF4AFD">
              <w:rPr>
                <w:rFonts w:ascii="Arial" w:hAnsi="Arial" w:cs="Arial"/>
              </w:rPr>
              <w:t xml:space="preserve">(c) Is ΔIJK a reduction of ΔABC? </w:t>
            </w:r>
            <w:r w:rsidR="00382462">
              <w:rPr>
                <w:rFonts w:ascii="Arial" w:hAnsi="Arial" w:cs="Arial"/>
              </w:rPr>
              <w:t xml:space="preserve">                     ______________________________________</w:t>
            </w:r>
          </w:p>
          <w:p w:rsidR="00DF4AFD" w:rsidRPr="00DF4AFD" w:rsidRDefault="00DF4AFD" w:rsidP="00DF4AFD">
            <w:pPr>
              <w:ind w:left="360"/>
              <w:jc w:val="both"/>
              <w:rPr>
                <w:rFonts w:ascii="Arial" w:hAnsi="Arial" w:cs="Arial"/>
              </w:rPr>
            </w:pPr>
            <w:r w:rsidRPr="00DF4AFD">
              <w:rPr>
                <w:rFonts w:ascii="Arial" w:hAnsi="Arial" w:cs="Arial"/>
              </w:rPr>
              <w:t>Explain your answer.</w:t>
            </w:r>
            <w:r w:rsidR="00382462">
              <w:rPr>
                <w:rFonts w:ascii="Arial" w:hAnsi="Arial" w:cs="Arial"/>
              </w:rPr>
              <w:t xml:space="preserve"> __________________________________________________________</w:t>
            </w:r>
          </w:p>
          <w:p w:rsidR="00F9456F" w:rsidRPr="00D548B2" w:rsidRDefault="00382462" w:rsidP="00D548B2">
            <w:pPr>
              <w:pStyle w:val="ListParagraph"/>
              <w:autoSpaceDE w:val="0"/>
              <w:autoSpaceDN w:val="0"/>
              <w:adjustRightInd w:val="0"/>
              <w:spacing w:after="0" w:line="240" w:lineRule="auto"/>
              <w:rPr>
                <w:rFonts w:ascii="Arial" w:hAnsi="Arial" w:cs="Arial"/>
              </w:rPr>
            </w:pPr>
            <w:r>
              <w:rPr>
                <w:rFonts w:ascii="Arial" w:hAnsi="Arial" w:cs="Arial"/>
              </w:rPr>
              <w:t>________________________________________________________________________</w:t>
            </w:r>
          </w:p>
        </w:tc>
      </w:tr>
    </w:tbl>
    <w:p w:rsidR="00DF4AFD" w:rsidRDefault="00DF4AFD" w:rsidP="00DF4AFD">
      <w:pPr>
        <w:jc w:val="both"/>
        <w:rPr>
          <w:rFonts w:ascii="Arial" w:hAnsi="Arial" w:cs="Arial"/>
        </w:rPr>
      </w:pPr>
    </w:p>
    <w:sectPr w:rsidR="00DF4AFD" w:rsidSect="00F46031">
      <w:headerReference w:type="default" r:id="rId17"/>
      <w:footerReference w:type="default" r:id="rId18"/>
      <w:headerReference w:type="first" r:id="rId19"/>
      <w:footerReference w:type="first" r:id="rId20"/>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Cynthia Hlope (GPEDU)" w:date="2017-03-08T11:03:00Z" w:initials="CH(">
    <w:p w:rsidR="005D3A87" w:rsidRDefault="005D3A87">
      <w:pPr>
        <w:pStyle w:val="CommentText"/>
      </w:pPr>
      <w:r>
        <w:rPr>
          <w:rStyle w:val="CommentReference"/>
        </w:rPr>
        <w:annotationRef/>
      </w:r>
      <w:r>
        <w:t xml:space="preserve">Check the </w:t>
      </w:r>
      <w:r w:rsidR="00BD0FC3">
        <w:t>footer to</w:t>
      </w:r>
      <w:r>
        <w:t xml:space="preserve"> remove the 1+4 and correct the lesson numbers</w:t>
      </w:r>
    </w:p>
  </w:comment>
  <w:comment w:id="1" w:author="Cynthia Hlope (GPEDU)" w:date="2017-03-08T10:54:00Z" w:initials="CH(">
    <w:p w:rsidR="005D3A87" w:rsidRDefault="005D3A87">
      <w:pPr>
        <w:pStyle w:val="CommentText"/>
      </w:pPr>
      <w:r>
        <w:rPr>
          <w:rStyle w:val="CommentReference"/>
        </w:rPr>
        <w:annotationRef/>
      </w:r>
      <w:r>
        <w:t>Term 3 work books must be used</w:t>
      </w:r>
    </w:p>
  </w:comment>
  <w:comment w:id="2" w:author="Cynthia Hlope (GPEDU)" w:date="2017-03-08T11:57:00Z" w:initials="CH(">
    <w:p w:rsidR="0045412D" w:rsidRDefault="0045412D">
      <w:pPr>
        <w:pStyle w:val="CommentText"/>
      </w:pPr>
      <w:r>
        <w:rPr>
          <w:rStyle w:val="CommentReference"/>
        </w:rPr>
        <w:annotationRef/>
      </w:r>
      <w:r>
        <w:t>Consider to change the image and have a horizontal/vertical one</w:t>
      </w:r>
    </w:p>
  </w:comment>
  <w:comment w:id="3" w:author="Cynthia Hlope (GPEDU)" w:date="2017-03-08T11:20:00Z" w:initials="CH(">
    <w:p w:rsidR="009408F0" w:rsidRDefault="009408F0">
      <w:pPr>
        <w:pStyle w:val="CommentText"/>
      </w:pPr>
      <w:r>
        <w:rPr>
          <w:rStyle w:val="CommentReference"/>
        </w:rPr>
        <w:annotationRef/>
      </w:r>
      <w:r>
        <w:t>Explain how to find the SF</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025B" w:rsidRDefault="00EC025B" w:rsidP="00CC4059">
      <w:pPr>
        <w:spacing w:after="0" w:line="240" w:lineRule="auto"/>
      </w:pPr>
      <w:r>
        <w:separator/>
      </w:r>
    </w:p>
  </w:endnote>
  <w:endnote w:type="continuationSeparator" w:id="0">
    <w:p w:rsidR="00EC025B" w:rsidRDefault="00EC025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1E164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D548B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w:t>
                          </w:r>
                          <w:r w:rsidR="00163048">
                            <w:rPr>
                              <w:rFonts w:ascii="Arial Narrow" w:hAnsi="Arial Narrow"/>
                              <w:b/>
                              <w:color w:val="E36C0A"/>
                              <w:sz w:val="16"/>
                            </w:rPr>
                            <w:t>Term 3</w:t>
                          </w:r>
                        </w:p>
                        <w:p w:rsidR="001E164C" w:rsidRPr="00B0327C" w:rsidRDefault="00D548B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 xml:space="preserve">TRANSFORMATION </w:t>
                          </w:r>
                          <w:proofErr w:type="gramStart"/>
                          <w:r>
                            <w:rPr>
                              <w:rFonts w:ascii="Arial Narrow" w:hAnsi="Arial Narrow" w:cs="Arial"/>
                              <w:b/>
                              <w:color w:val="E36C0A" w:themeColor="accent6" w:themeShade="BF"/>
                              <w:sz w:val="16"/>
                              <w:szCs w:val="16"/>
                            </w:rPr>
                            <w:t xml:space="preserve">GEOMETRY </w:t>
                          </w:r>
                          <w:r w:rsidR="001E164C" w:rsidRPr="00B0327C">
                            <w:rPr>
                              <w:rFonts w:ascii="Arial Narrow" w:hAnsi="Arial Narrow" w:cs="Arial"/>
                              <w:color w:val="E36C0A" w:themeColor="accent6" w:themeShade="BF"/>
                              <w:sz w:val="16"/>
                              <w:szCs w:val="16"/>
                            </w:rPr>
                            <w:t>:</w:t>
                          </w:r>
                          <w:proofErr w:type="gramEnd"/>
                          <w:r w:rsidR="001E164C" w:rsidRPr="00820AC3">
                            <w:rPr>
                              <w:rFonts w:ascii="Arial" w:hAnsi="Arial" w:cs="Arial"/>
                              <w:color w:val="E36C0A" w:themeColor="accent6" w:themeShade="BF"/>
                              <w:sz w:val="24"/>
                              <w:szCs w:val="24"/>
                            </w:rPr>
                            <w:t xml:space="preserve"> </w:t>
                          </w:r>
                          <w:r w:rsidR="00163048">
                            <w:rPr>
                              <w:rFonts w:ascii="Arial Narrow" w:hAnsi="Arial Narrow" w:cs="Arial"/>
                              <w:color w:val="E36C0A" w:themeColor="accent6" w:themeShade="BF"/>
                              <w:sz w:val="16"/>
                              <w:szCs w:val="16"/>
                            </w:rPr>
                            <w:t>Scale Factor</w:t>
                          </w:r>
                          <w:r w:rsidR="001E164C" w:rsidRPr="00B0327C">
                            <w:rPr>
                              <w:rFonts w:ascii="Arial Narrow" w:hAnsi="Arial Narrow" w:cs="Arial"/>
                              <w:color w:val="E36C0A" w:themeColor="accent6" w:themeShade="BF"/>
                              <w:sz w:val="16"/>
                              <w:szCs w:val="16"/>
                            </w:rPr>
                            <w:t xml:space="preserve"> </w:t>
                          </w:r>
                          <w:r w:rsidR="00163048">
                            <w:rPr>
                              <w:rFonts w:ascii="Arial Narrow" w:hAnsi="Arial Narrow" w:cs="Arial"/>
                              <w:b/>
                              <w:color w:val="E36C0A" w:themeColor="accent6" w:themeShade="BF"/>
                              <w:sz w:val="16"/>
                              <w:szCs w:val="16"/>
                            </w:rPr>
                            <w:t>(Lesson 9</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id="_x0000_t202" coordsize="21600,21600" o:spt="202" path="m,l,21600r21600,l21600,xe">
              <v:stroke joinstyle="miter"/>
              <v:path gradientshapeok="t" o:connecttype="rect"/>
            </v:shapetype>
            <v:shape id="Text Box 4" o:spid="_x0000_s1030"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1E164C" w:rsidRDefault="00D548B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w:t>
                    </w:r>
                    <w:r w:rsidR="00163048">
                      <w:rPr>
                        <w:rFonts w:ascii="Arial Narrow" w:hAnsi="Arial Narrow"/>
                        <w:b/>
                        <w:color w:val="E36C0A"/>
                        <w:sz w:val="16"/>
                      </w:rPr>
                      <w:t>Term 3</w:t>
                    </w:r>
                  </w:p>
                  <w:p w:rsidR="001E164C" w:rsidRPr="00B0327C" w:rsidRDefault="00D548B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 xml:space="preserve">TRANSFORMATION GEOMETRY </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sidR="00163048">
                      <w:rPr>
                        <w:rFonts w:ascii="Arial Narrow" w:hAnsi="Arial Narrow" w:cs="Arial"/>
                        <w:color w:val="E36C0A" w:themeColor="accent6" w:themeShade="BF"/>
                        <w:sz w:val="16"/>
                        <w:szCs w:val="16"/>
                      </w:rPr>
                      <w:t>Scale Factor</w:t>
                    </w:r>
                    <w:r w:rsidR="001E164C" w:rsidRPr="00B0327C">
                      <w:rPr>
                        <w:rFonts w:ascii="Arial Narrow" w:hAnsi="Arial Narrow" w:cs="Arial"/>
                        <w:color w:val="E36C0A" w:themeColor="accent6" w:themeShade="BF"/>
                        <w:sz w:val="16"/>
                        <w:szCs w:val="16"/>
                      </w:rPr>
                      <w:t xml:space="preserve"> </w:t>
                    </w:r>
                    <w:r w:rsidR="00163048">
                      <w:rPr>
                        <w:rFonts w:ascii="Arial Narrow" w:hAnsi="Arial Narrow" w:cs="Arial"/>
                        <w:b/>
                        <w:color w:val="E36C0A" w:themeColor="accent6" w:themeShade="BF"/>
                        <w:sz w:val="16"/>
                        <w:szCs w:val="16"/>
                      </w:rPr>
                      <w:t>(Lesson 9</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42610D">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42610D">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42610D">
                            <w:rPr>
                              <w:rFonts w:ascii="Arial Narrow" w:hAnsi="Arial Narrow"/>
                              <w:b/>
                              <w:color w:val="E36C0A"/>
                              <w:sz w:val="16"/>
                            </w:rPr>
                            <w:t xml:space="preserve"> Plan</w:t>
                          </w:r>
                          <w:proofErr w:type="gramStart"/>
                          <w:r w:rsidR="0042610D">
                            <w:rPr>
                              <w:rFonts w:ascii="Arial Narrow" w:hAnsi="Arial Narrow"/>
                              <w:b/>
                              <w:color w:val="E36C0A"/>
                              <w:sz w:val="16"/>
                            </w:rPr>
                            <w:t>:–</w:t>
                          </w:r>
                          <w:proofErr w:type="gramEnd"/>
                          <w:r w:rsidR="0042610D">
                            <w:rPr>
                              <w:rFonts w:ascii="Arial Narrow" w:hAnsi="Arial Narrow"/>
                              <w:b/>
                              <w:color w:val="E36C0A"/>
                              <w:sz w:val="16"/>
                            </w:rPr>
                            <w:t xml:space="preserve"> Term 3</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 xml:space="preserve">(Lesson </w:t>
                          </w:r>
                          <w:r w:rsidR="005D3A87">
                            <w:rPr>
                              <w:rFonts w:ascii="Arial Narrow" w:hAnsi="Arial Narrow" w:cs="Arial"/>
                              <w:b/>
                              <w:color w:val="E36C0A" w:themeColor="accent6" w:themeShade="BF"/>
                              <w:sz w:val="16"/>
                              <w:szCs w:val="16"/>
                            </w:rPr>
                            <w:t>9</w:t>
                          </w:r>
                          <w:r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1"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42610D">
                      <w:rPr>
                        <w:rFonts w:ascii="Arial Narrow" w:hAnsi="Arial Narrow"/>
                        <w:b/>
                        <w:color w:val="E36C0A"/>
                        <w:sz w:val="16"/>
                      </w:rPr>
                      <w:t xml:space="preserve"> Plan</w:t>
                    </w:r>
                    <w:proofErr w:type="gramStart"/>
                    <w:r w:rsidR="0042610D">
                      <w:rPr>
                        <w:rFonts w:ascii="Arial Narrow" w:hAnsi="Arial Narrow"/>
                        <w:b/>
                        <w:color w:val="E36C0A"/>
                        <w:sz w:val="16"/>
                      </w:rPr>
                      <w:t>:–</w:t>
                    </w:r>
                    <w:proofErr w:type="gramEnd"/>
                    <w:r w:rsidR="0042610D">
                      <w:rPr>
                        <w:rFonts w:ascii="Arial Narrow" w:hAnsi="Arial Narrow"/>
                        <w:b/>
                        <w:color w:val="E36C0A"/>
                        <w:sz w:val="16"/>
                      </w:rPr>
                      <w:t xml:space="preserve"> Term 3</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 xml:space="preserve">(Lesson </w:t>
                    </w:r>
                    <w:r w:rsidR="005D3A87">
                      <w:rPr>
                        <w:rFonts w:ascii="Arial Narrow" w:hAnsi="Arial Narrow" w:cs="Arial"/>
                        <w:b/>
                        <w:color w:val="E36C0A" w:themeColor="accent6" w:themeShade="BF"/>
                        <w:sz w:val="16"/>
                        <w:szCs w:val="16"/>
                      </w:rPr>
                      <w:t>9</w:t>
                    </w:r>
                    <w:r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025B" w:rsidRDefault="00EC025B" w:rsidP="00CC4059">
      <w:pPr>
        <w:spacing w:after="0" w:line="240" w:lineRule="auto"/>
      </w:pPr>
      <w:r>
        <w:separator/>
      </w:r>
    </w:p>
  </w:footnote>
  <w:footnote w:type="continuationSeparator" w:id="0">
    <w:p w:rsidR="00EC025B" w:rsidRDefault="00EC025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923C05"/>
    <w:multiLevelType w:val="hybridMultilevel"/>
    <w:tmpl w:val="B030ADD6"/>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6">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7">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3">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7040197"/>
    <w:multiLevelType w:val="hybridMultilevel"/>
    <w:tmpl w:val="F94EA84C"/>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9">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3">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5">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9">
    <w:nsid w:val="6CFA6F78"/>
    <w:multiLevelType w:val="hybridMultilevel"/>
    <w:tmpl w:val="161EC5E8"/>
    <w:lvl w:ilvl="0" w:tplc="DB5CFA4E">
      <w:start w:val="1"/>
      <w:numFmt w:val="decimal"/>
      <w:lvlText w:val="%1."/>
      <w:lvlJc w:val="left"/>
      <w:pPr>
        <w:ind w:left="720" w:hanging="360"/>
      </w:pPr>
      <w:rPr>
        <w:rFonts w:hint="default"/>
        <w:b w:val="0"/>
        <w:color w:val="000000" w:themeColor="text1"/>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4">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8"/>
  </w:num>
  <w:num w:numId="2">
    <w:abstractNumId w:val="1"/>
  </w:num>
  <w:num w:numId="3">
    <w:abstractNumId w:val="19"/>
  </w:num>
  <w:num w:numId="4">
    <w:abstractNumId w:val="41"/>
  </w:num>
  <w:num w:numId="5">
    <w:abstractNumId w:val="34"/>
  </w:num>
  <w:num w:numId="6">
    <w:abstractNumId w:val="35"/>
  </w:num>
  <w:num w:numId="7">
    <w:abstractNumId w:val="29"/>
  </w:num>
  <w:num w:numId="8">
    <w:abstractNumId w:val="13"/>
  </w:num>
  <w:num w:numId="9">
    <w:abstractNumId w:val="52"/>
  </w:num>
  <w:num w:numId="10">
    <w:abstractNumId w:val="15"/>
  </w:num>
  <w:num w:numId="11">
    <w:abstractNumId w:val="9"/>
  </w:num>
  <w:num w:numId="12">
    <w:abstractNumId w:val="24"/>
  </w:num>
  <w:num w:numId="13">
    <w:abstractNumId w:val="38"/>
  </w:num>
  <w:num w:numId="14">
    <w:abstractNumId w:val="58"/>
  </w:num>
  <w:num w:numId="15">
    <w:abstractNumId w:val="31"/>
  </w:num>
  <w:num w:numId="16">
    <w:abstractNumId w:val="57"/>
  </w:num>
  <w:num w:numId="17">
    <w:abstractNumId w:val="6"/>
  </w:num>
  <w:num w:numId="18">
    <w:abstractNumId w:val="42"/>
  </w:num>
  <w:num w:numId="19">
    <w:abstractNumId w:val="8"/>
  </w:num>
  <w:num w:numId="20">
    <w:abstractNumId w:val="56"/>
  </w:num>
  <w:num w:numId="21">
    <w:abstractNumId w:val="11"/>
  </w:num>
  <w:num w:numId="22">
    <w:abstractNumId w:val="4"/>
  </w:num>
  <w:num w:numId="23">
    <w:abstractNumId w:val="12"/>
  </w:num>
  <w:num w:numId="24">
    <w:abstractNumId w:val="16"/>
  </w:num>
  <w:num w:numId="25">
    <w:abstractNumId w:val="30"/>
  </w:num>
  <w:num w:numId="26">
    <w:abstractNumId w:val="46"/>
  </w:num>
  <w:num w:numId="27">
    <w:abstractNumId w:val="10"/>
  </w:num>
  <w:num w:numId="28">
    <w:abstractNumId w:val="23"/>
  </w:num>
  <w:num w:numId="29">
    <w:abstractNumId w:val="45"/>
  </w:num>
  <w:num w:numId="30">
    <w:abstractNumId w:val="17"/>
  </w:num>
  <w:num w:numId="31">
    <w:abstractNumId w:val="0"/>
  </w:num>
  <w:num w:numId="32">
    <w:abstractNumId w:val="53"/>
  </w:num>
  <w:num w:numId="33">
    <w:abstractNumId w:val="33"/>
  </w:num>
  <w:num w:numId="34">
    <w:abstractNumId w:val="54"/>
  </w:num>
  <w:num w:numId="35">
    <w:abstractNumId w:val="55"/>
  </w:num>
  <w:num w:numId="36">
    <w:abstractNumId w:val="47"/>
  </w:num>
  <w:num w:numId="37">
    <w:abstractNumId w:val="32"/>
  </w:num>
  <w:num w:numId="38">
    <w:abstractNumId w:val="3"/>
  </w:num>
  <w:num w:numId="39">
    <w:abstractNumId w:val="20"/>
  </w:num>
  <w:num w:numId="40">
    <w:abstractNumId w:val="43"/>
  </w:num>
  <w:num w:numId="41">
    <w:abstractNumId w:val="18"/>
  </w:num>
  <w:num w:numId="42">
    <w:abstractNumId w:val="25"/>
  </w:num>
  <w:num w:numId="43">
    <w:abstractNumId w:val="28"/>
  </w:num>
  <w:num w:numId="44">
    <w:abstractNumId w:val="5"/>
  </w:num>
  <w:num w:numId="45">
    <w:abstractNumId w:val="27"/>
  </w:num>
  <w:num w:numId="46">
    <w:abstractNumId w:val="44"/>
  </w:num>
  <w:num w:numId="47">
    <w:abstractNumId w:val="22"/>
  </w:num>
  <w:num w:numId="48">
    <w:abstractNumId w:val="51"/>
  </w:num>
  <w:num w:numId="49">
    <w:abstractNumId w:val="21"/>
  </w:num>
  <w:num w:numId="50">
    <w:abstractNumId w:val="2"/>
  </w:num>
  <w:num w:numId="51">
    <w:abstractNumId w:val="7"/>
  </w:num>
  <w:num w:numId="52">
    <w:abstractNumId w:val="40"/>
  </w:num>
  <w:num w:numId="53">
    <w:abstractNumId w:val="39"/>
  </w:num>
  <w:num w:numId="54">
    <w:abstractNumId w:val="26"/>
  </w:num>
  <w:num w:numId="55">
    <w:abstractNumId w:val="37"/>
  </w:num>
  <w:num w:numId="56">
    <w:abstractNumId w:val="50"/>
  </w:num>
  <w:num w:numId="57">
    <w:abstractNumId w:val="14"/>
  </w:num>
  <w:num w:numId="58">
    <w:abstractNumId w:val="49"/>
  </w:num>
  <w:num w:numId="59">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856"/>
    <w:rsid w:val="00016FCF"/>
    <w:rsid w:val="00021038"/>
    <w:rsid w:val="0002356F"/>
    <w:rsid w:val="00023D18"/>
    <w:rsid w:val="00025E20"/>
    <w:rsid w:val="00030CE7"/>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2A1B"/>
    <w:rsid w:val="00082811"/>
    <w:rsid w:val="00084F70"/>
    <w:rsid w:val="00087A82"/>
    <w:rsid w:val="00090582"/>
    <w:rsid w:val="0009606C"/>
    <w:rsid w:val="0009688C"/>
    <w:rsid w:val="000A0190"/>
    <w:rsid w:val="000A40D7"/>
    <w:rsid w:val="000A6777"/>
    <w:rsid w:val="000A7430"/>
    <w:rsid w:val="000A78F6"/>
    <w:rsid w:val="000A7D62"/>
    <w:rsid w:val="000B2607"/>
    <w:rsid w:val="000B4492"/>
    <w:rsid w:val="000B4BE5"/>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0AF0"/>
    <w:rsid w:val="000F3E9A"/>
    <w:rsid w:val="000F4959"/>
    <w:rsid w:val="00100E64"/>
    <w:rsid w:val="00103361"/>
    <w:rsid w:val="0010623D"/>
    <w:rsid w:val="00106FBA"/>
    <w:rsid w:val="00116596"/>
    <w:rsid w:val="001171F9"/>
    <w:rsid w:val="00121502"/>
    <w:rsid w:val="00124E52"/>
    <w:rsid w:val="001279FE"/>
    <w:rsid w:val="00130031"/>
    <w:rsid w:val="00131ECE"/>
    <w:rsid w:val="0013403C"/>
    <w:rsid w:val="00134626"/>
    <w:rsid w:val="00134E10"/>
    <w:rsid w:val="00134E9B"/>
    <w:rsid w:val="00137278"/>
    <w:rsid w:val="0014138B"/>
    <w:rsid w:val="0014210E"/>
    <w:rsid w:val="00143FC6"/>
    <w:rsid w:val="00145BC6"/>
    <w:rsid w:val="00150637"/>
    <w:rsid w:val="0015280E"/>
    <w:rsid w:val="00152923"/>
    <w:rsid w:val="00152AFA"/>
    <w:rsid w:val="00157A86"/>
    <w:rsid w:val="00160ED0"/>
    <w:rsid w:val="00161848"/>
    <w:rsid w:val="00163048"/>
    <w:rsid w:val="001639AC"/>
    <w:rsid w:val="001761C3"/>
    <w:rsid w:val="00185B70"/>
    <w:rsid w:val="00185EB2"/>
    <w:rsid w:val="001915D7"/>
    <w:rsid w:val="00191A3B"/>
    <w:rsid w:val="00193D07"/>
    <w:rsid w:val="001968CE"/>
    <w:rsid w:val="00197003"/>
    <w:rsid w:val="001A028D"/>
    <w:rsid w:val="001A203F"/>
    <w:rsid w:val="001A4ABE"/>
    <w:rsid w:val="001A5A26"/>
    <w:rsid w:val="001A696C"/>
    <w:rsid w:val="001B103E"/>
    <w:rsid w:val="001B56B1"/>
    <w:rsid w:val="001B6C51"/>
    <w:rsid w:val="001C0A3D"/>
    <w:rsid w:val="001C1040"/>
    <w:rsid w:val="001C22E0"/>
    <w:rsid w:val="001C245C"/>
    <w:rsid w:val="001C2F18"/>
    <w:rsid w:val="001C48C8"/>
    <w:rsid w:val="001C641A"/>
    <w:rsid w:val="001C7060"/>
    <w:rsid w:val="001D36A3"/>
    <w:rsid w:val="001D7790"/>
    <w:rsid w:val="001E164C"/>
    <w:rsid w:val="001E171B"/>
    <w:rsid w:val="001E2323"/>
    <w:rsid w:val="001E28EE"/>
    <w:rsid w:val="001E2EF8"/>
    <w:rsid w:val="001E3439"/>
    <w:rsid w:val="001E3B96"/>
    <w:rsid w:val="001F2C15"/>
    <w:rsid w:val="001F3412"/>
    <w:rsid w:val="001F5A21"/>
    <w:rsid w:val="001F701D"/>
    <w:rsid w:val="001F788A"/>
    <w:rsid w:val="00212DAB"/>
    <w:rsid w:val="00217217"/>
    <w:rsid w:val="00217429"/>
    <w:rsid w:val="00221813"/>
    <w:rsid w:val="002236FA"/>
    <w:rsid w:val="00225B21"/>
    <w:rsid w:val="002267BD"/>
    <w:rsid w:val="002324CE"/>
    <w:rsid w:val="00234FB5"/>
    <w:rsid w:val="002413CB"/>
    <w:rsid w:val="00244862"/>
    <w:rsid w:val="00245385"/>
    <w:rsid w:val="0025150B"/>
    <w:rsid w:val="00253824"/>
    <w:rsid w:val="00265FA1"/>
    <w:rsid w:val="002675A4"/>
    <w:rsid w:val="0027232E"/>
    <w:rsid w:val="0027439F"/>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C6F54"/>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2462"/>
    <w:rsid w:val="003869DC"/>
    <w:rsid w:val="0039348C"/>
    <w:rsid w:val="0039512D"/>
    <w:rsid w:val="003972A4"/>
    <w:rsid w:val="003A2B80"/>
    <w:rsid w:val="003A4441"/>
    <w:rsid w:val="003A7041"/>
    <w:rsid w:val="003B1DBC"/>
    <w:rsid w:val="003B2AAF"/>
    <w:rsid w:val="003B360B"/>
    <w:rsid w:val="003B6B4F"/>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610D"/>
    <w:rsid w:val="00427004"/>
    <w:rsid w:val="00430A07"/>
    <w:rsid w:val="00432E81"/>
    <w:rsid w:val="00433BBC"/>
    <w:rsid w:val="00434A54"/>
    <w:rsid w:val="00443C7A"/>
    <w:rsid w:val="004448F9"/>
    <w:rsid w:val="00445E86"/>
    <w:rsid w:val="00450C31"/>
    <w:rsid w:val="0045412D"/>
    <w:rsid w:val="00457D99"/>
    <w:rsid w:val="00461CFE"/>
    <w:rsid w:val="00463527"/>
    <w:rsid w:val="00463FE4"/>
    <w:rsid w:val="00472D91"/>
    <w:rsid w:val="00473371"/>
    <w:rsid w:val="00475872"/>
    <w:rsid w:val="004763D2"/>
    <w:rsid w:val="004774EE"/>
    <w:rsid w:val="00480A87"/>
    <w:rsid w:val="00483CC4"/>
    <w:rsid w:val="004957B6"/>
    <w:rsid w:val="00496F57"/>
    <w:rsid w:val="004A115F"/>
    <w:rsid w:val="004A43D3"/>
    <w:rsid w:val="004A4AEE"/>
    <w:rsid w:val="004A4B59"/>
    <w:rsid w:val="004A75C8"/>
    <w:rsid w:val="004A7B68"/>
    <w:rsid w:val="004B1958"/>
    <w:rsid w:val="004B22D9"/>
    <w:rsid w:val="004B7311"/>
    <w:rsid w:val="004C1F80"/>
    <w:rsid w:val="004C1FF9"/>
    <w:rsid w:val="004C2388"/>
    <w:rsid w:val="004C6DD5"/>
    <w:rsid w:val="004C71D1"/>
    <w:rsid w:val="004D2859"/>
    <w:rsid w:val="004E4FC4"/>
    <w:rsid w:val="004E5D19"/>
    <w:rsid w:val="004E6DD4"/>
    <w:rsid w:val="004E759D"/>
    <w:rsid w:val="004F79DE"/>
    <w:rsid w:val="00501A7C"/>
    <w:rsid w:val="005041DF"/>
    <w:rsid w:val="00504479"/>
    <w:rsid w:val="005136B1"/>
    <w:rsid w:val="005158C9"/>
    <w:rsid w:val="0052111D"/>
    <w:rsid w:val="00523A4E"/>
    <w:rsid w:val="00523A59"/>
    <w:rsid w:val="00533DCA"/>
    <w:rsid w:val="00534CDD"/>
    <w:rsid w:val="00541D73"/>
    <w:rsid w:val="00541FF4"/>
    <w:rsid w:val="00545169"/>
    <w:rsid w:val="00547774"/>
    <w:rsid w:val="00551A01"/>
    <w:rsid w:val="005566BC"/>
    <w:rsid w:val="005569FD"/>
    <w:rsid w:val="0055782B"/>
    <w:rsid w:val="00563873"/>
    <w:rsid w:val="0056745D"/>
    <w:rsid w:val="00567E71"/>
    <w:rsid w:val="00572E96"/>
    <w:rsid w:val="00581C3C"/>
    <w:rsid w:val="0058621E"/>
    <w:rsid w:val="005975F4"/>
    <w:rsid w:val="005A128B"/>
    <w:rsid w:val="005A1B70"/>
    <w:rsid w:val="005A21D8"/>
    <w:rsid w:val="005A281C"/>
    <w:rsid w:val="005A5C56"/>
    <w:rsid w:val="005A7612"/>
    <w:rsid w:val="005B3B04"/>
    <w:rsid w:val="005C0FAD"/>
    <w:rsid w:val="005C72A3"/>
    <w:rsid w:val="005C7FB8"/>
    <w:rsid w:val="005D3A87"/>
    <w:rsid w:val="005E311F"/>
    <w:rsid w:val="005F4BA6"/>
    <w:rsid w:val="005F590F"/>
    <w:rsid w:val="0061649B"/>
    <w:rsid w:val="006232B6"/>
    <w:rsid w:val="00623679"/>
    <w:rsid w:val="00627A33"/>
    <w:rsid w:val="00632353"/>
    <w:rsid w:val="00633188"/>
    <w:rsid w:val="00635C3C"/>
    <w:rsid w:val="00640384"/>
    <w:rsid w:val="00641B99"/>
    <w:rsid w:val="00642205"/>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58A3"/>
    <w:rsid w:val="00697AE0"/>
    <w:rsid w:val="00697CFB"/>
    <w:rsid w:val="006A1989"/>
    <w:rsid w:val="006A1FFE"/>
    <w:rsid w:val="006A3543"/>
    <w:rsid w:val="006A3AB2"/>
    <w:rsid w:val="006A4DF8"/>
    <w:rsid w:val="006A5B37"/>
    <w:rsid w:val="006A69A6"/>
    <w:rsid w:val="006B1A9D"/>
    <w:rsid w:val="006B329F"/>
    <w:rsid w:val="006B351E"/>
    <w:rsid w:val="006C5B07"/>
    <w:rsid w:val="006D2CD5"/>
    <w:rsid w:val="006D5C6D"/>
    <w:rsid w:val="006D71EA"/>
    <w:rsid w:val="006E3127"/>
    <w:rsid w:val="006E3778"/>
    <w:rsid w:val="006E4730"/>
    <w:rsid w:val="006F0C54"/>
    <w:rsid w:val="006F1F3E"/>
    <w:rsid w:val="006F251D"/>
    <w:rsid w:val="00701ACE"/>
    <w:rsid w:val="0070407B"/>
    <w:rsid w:val="00704A97"/>
    <w:rsid w:val="00704F8C"/>
    <w:rsid w:val="0071678B"/>
    <w:rsid w:val="007168CD"/>
    <w:rsid w:val="00721A84"/>
    <w:rsid w:val="00721C49"/>
    <w:rsid w:val="00721F93"/>
    <w:rsid w:val="00723D84"/>
    <w:rsid w:val="007255C6"/>
    <w:rsid w:val="007261EB"/>
    <w:rsid w:val="007307DD"/>
    <w:rsid w:val="007326CB"/>
    <w:rsid w:val="00732C5E"/>
    <w:rsid w:val="00734266"/>
    <w:rsid w:val="00734D9E"/>
    <w:rsid w:val="0073686D"/>
    <w:rsid w:val="00736EE0"/>
    <w:rsid w:val="007374B9"/>
    <w:rsid w:val="007425C6"/>
    <w:rsid w:val="00742A44"/>
    <w:rsid w:val="00743561"/>
    <w:rsid w:val="007540B1"/>
    <w:rsid w:val="0075631B"/>
    <w:rsid w:val="0075735B"/>
    <w:rsid w:val="007702F6"/>
    <w:rsid w:val="00770C5A"/>
    <w:rsid w:val="00774061"/>
    <w:rsid w:val="007740B3"/>
    <w:rsid w:val="00780FA0"/>
    <w:rsid w:val="0078459E"/>
    <w:rsid w:val="00786F72"/>
    <w:rsid w:val="00790158"/>
    <w:rsid w:val="007937B2"/>
    <w:rsid w:val="00795647"/>
    <w:rsid w:val="007A1D58"/>
    <w:rsid w:val="007A24B6"/>
    <w:rsid w:val="007A27C8"/>
    <w:rsid w:val="007A3361"/>
    <w:rsid w:val="007A6FB0"/>
    <w:rsid w:val="007B0623"/>
    <w:rsid w:val="007B4B0D"/>
    <w:rsid w:val="007B542A"/>
    <w:rsid w:val="007D182C"/>
    <w:rsid w:val="007D39CE"/>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C4CFB"/>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90"/>
    <w:rsid w:val="00930EB8"/>
    <w:rsid w:val="00935CD4"/>
    <w:rsid w:val="00935F85"/>
    <w:rsid w:val="009408F0"/>
    <w:rsid w:val="009419C0"/>
    <w:rsid w:val="00942144"/>
    <w:rsid w:val="00946411"/>
    <w:rsid w:val="009500A5"/>
    <w:rsid w:val="009505D0"/>
    <w:rsid w:val="00951E41"/>
    <w:rsid w:val="009534C1"/>
    <w:rsid w:val="009612E8"/>
    <w:rsid w:val="00966381"/>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0EC7"/>
    <w:rsid w:val="009E1D21"/>
    <w:rsid w:val="009E2039"/>
    <w:rsid w:val="009E287B"/>
    <w:rsid w:val="009E5141"/>
    <w:rsid w:val="009F081D"/>
    <w:rsid w:val="009F17BA"/>
    <w:rsid w:val="009F64BC"/>
    <w:rsid w:val="009F76AE"/>
    <w:rsid w:val="00A0024A"/>
    <w:rsid w:val="00A018BB"/>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2424"/>
    <w:rsid w:val="00A478D7"/>
    <w:rsid w:val="00A507C7"/>
    <w:rsid w:val="00A521E4"/>
    <w:rsid w:val="00A551E5"/>
    <w:rsid w:val="00A56951"/>
    <w:rsid w:val="00A604B7"/>
    <w:rsid w:val="00A62612"/>
    <w:rsid w:val="00A62AFA"/>
    <w:rsid w:val="00A63788"/>
    <w:rsid w:val="00A64840"/>
    <w:rsid w:val="00A6563E"/>
    <w:rsid w:val="00A66B83"/>
    <w:rsid w:val="00A7062E"/>
    <w:rsid w:val="00A70DDB"/>
    <w:rsid w:val="00A71022"/>
    <w:rsid w:val="00A75F8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4B39"/>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B6AB5"/>
    <w:rsid w:val="00BC08AD"/>
    <w:rsid w:val="00BC5E75"/>
    <w:rsid w:val="00BD0A4B"/>
    <w:rsid w:val="00BD0FC3"/>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36A"/>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92E"/>
    <w:rsid w:val="00CD2895"/>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48B2"/>
    <w:rsid w:val="00D55F00"/>
    <w:rsid w:val="00D56705"/>
    <w:rsid w:val="00D65014"/>
    <w:rsid w:val="00D6645E"/>
    <w:rsid w:val="00D67882"/>
    <w:rsid w:val="00D72E3F"/>
    <w:rsid w:val="00D73E14"/>
    <w:rsid w:val="00D74B12"/>
    <w:rsid w:val="00D8093F"/>
    <w:rsid w:val="00D912C2"/>
    <w:rsid w:val="00D92451"/>
    <w:rsid w:val="00D92D66"/>
    <w:rsid w:val="00D93A1C"/>
    <w:rsid w:val="00D95F79"/>
    <w:rsid w:val="00D96A67"/>
    <w:rsid w:val="00DA0281"/>
    <w:rsid w:val="00DA1614"/>
    <w:rsid w:val="00DA5716"/>
    <w:rsid w:val="00DA6D3D"/>
    <w:rsid w:val="00DB1A23"/>
    <w:rsid w:val="00DB28F1"/>
    <w:rsid w:val="00DB3031"/>
    <w:rsid w:val="00DB6FD5"/>
    <w:rsid w:val="00DC23B2"/>
    <w:rsid w:val="00DC35F0"/>
    <w:rsid w:val="00DC3FAD"/>
    <w:rsid w:val="00DD1625"/>
    <w:rsid w:val="00DD4111"/>
    <w:rsid w:val="00DD4D2A"/>
    <w:rsid w:val="00DD4DDD"/>
    <w:rsid w:val="00DD5B32"/>
    <w:rsid w:val="00DE1E0D"/>
    <w:rsid w:val="00DE5E70"/>
    <w:rsid w:val="00DE789F"/>
    <w:rsid w:val="00DF335C"/>
    <w:rsid w:val="00DF4AFD"/>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251"/>
    <w:rsid w:val="00E8237D"/>
    <w:rsid w:val="00E83EDB"/>
    <w:rsid w:val="00E85808"/>
    <w:rsid w:val="00E92691"/>
    <w:rsid w:val="00EA0608"/>
    <w:rsid w:val="00EA09F1"/>
    <w:rsid w:val="00EA3245"/>
    <w:rsid w:val="00EA4DE3"/>
    <w:rsid w:val="00EA65C1"/>
    <w:rsid w:val="00EA693F"/>
    <w:rsid w:val="00EA7762"/>
    <w:rsid w:val="00EB0FC8"/>
    <w:rsid w:val="00EB3644"/>
    <w:rsid w:val="00EB3706"/>
    <w:rsid w:val="00EC025B"/>
    <w:rsid w:val="00EC4B7A"/>
    <w:rsid w:val="00ED143C"/>
    <w:rsid w:val="00ED18C8"/>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92C"/>
    <w:rsid w:val="00F3327E"/>
    <w:rsid w:val="00F3509F"/>
    <w:rsid w:val="00F41714"/>
    <w:rsid w:val="00F4391A"/>
    <w:rsid w:val="00F46031"/>
    <w:rsid w:val="00F51030"/>
    <w:rsid w:val="00F542B4"/>
    <w:rsid w:val="00F54381"/>
    <w:rsid w:val="00F54F70"/>
    <w:rsid w:val="00F55334"/>
    <w:rsid w:val="00F56688"/>
    <w:rsid w:val="00F56B43"/>
    <w:rsid w:val="00F612C2"/>
    <w:rsid w:val="00F6352F"/>
    <w:rsid w:val="00F661EF"/>
    <w:rsid w:val="00F66E46"/>
    <w:rsid w:val="00F74516"/>
    <w:rsid w:val="00F83088"/>
    <w:rsid w:val="00F83B15"/>
    <w:rsid w:val="00F931A5"/>
    <w:rsid w:val="00F9456F"/>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7ECE"/>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gi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image" Target="media/image5.jpg"/><Relationship Id="rId10" Type="http://schemas.openxmlformats.org/officeDocument/2006/relationships/image" Target="media/image1.png"/><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image" Target="media/image4.jp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A36250-E9D8-4986-B505-7ACCEA41D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5</Pages>
  <Words>693</Words>
  <Characters>3952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6</cp:revision>
  <cp:lastPrinted>2017-01-25T12:53:00Z</cp:lastPrinted>
  <dcterms:created xsi:type="dcterms:W3CDTF">2017-03-08T08:55:00Z</dcterms:created>
  <dcterms:modified xsi:type="dcterms:W3CDTF">2017-03-10T06:52:00Z</dcterms:modified>
</cp:coreProperties>
</file>